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F8" w:rsidRDefault="00244BC0" w:rsidP="005C58D9">
      <w:pPr>
        <w:jc w:val="center"/>
        <w:rPr>
          <w:b/>
        </w:rPr>
      </w:pPr>
      <w:bookmarkStart w:id="0" w:name="_GoBack"/>
      <w:bookmarkEnd w:id="0"/>
      <w:r w:rsidRPr="00244BC0">
        <w:rPr>
          <w:b/>
        </w:rPr>
        <w:t xml:space="preserve">Procedury i harmonogram działań zapewniających wysoką jakość kształcenia na Wydziale Sztuki </w:t>
      </w:r>
      <w:proofErr w:type="spellStart"/>
      <w:r w:rsidRPr="00244BC0">
        <w:rPr>
          <w:b/>
        </w:rPr>
        <w:t>UwS</w:t>
      </w:r>
      <w:proofErr w:type="spellEnd"/>
    </w:p>
    <w:p w:rsidR="001E6174" w:rsidRDefault="001E6174" w:rsidP="005C58D9">
      <w:pPr>
        <w:jc w:val="center"/>
        <w:rPr>
          <w:b/>
        </w:rPr>
      </w:pPr>
      <w:r>
        <w:rPr>
          <w:b/>
        </w:rPr>
        <w:t>stanowiące uszczegółowienie Uchwały Senatu Nr 133/2023</w:t>
      </w:r>
    </w:p>
    <w:p w:rsidR="00302682" w:rsidRPr="00244BC0" w:rsidRDefault="00302682">
      <w:pPr>
        <w:rPr>
          <w:b/>
        </w:rPr>
      </w:pPr>
    </w:p>
    <w:tbl>
      <w:tblPr>
        <w:tblStyle w:val="Tabela-Siatka"/>
        <w:tblW w:w="1597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04"/>
        <w:gridCol w:w="3450"/>
        <w:gridCol w:w="2268"/>
        <w:gridCol w:w="2268"/>
        <w:gridCol w:w="2977"/>
        <w:gridCol w:w="2505"/>
      </w:tblGrid>
      <w:tr w:rsidR="00721DE8" w:rsidTr="00E363A1">
        <w:tc>
          <w:tcPr>
            <w:tcW w:w="2504" w:type="dxa"/>
            <w:shd w:val="clear" w:color="auto" w:fill="E5DFEC" w:themeFill="accent4" w:themeFillTint="33"/>
          </w:tcPr>
          <w:p w:rsidR="00721DE8" w:rsidRDefault="00721DE8">
            <w:r>
              <w:t>Obszary systemu zapewniania jakości kształcenia</w:t>
            </w:r>
          </w:p>
        </w:tc>
        <w:tc>
          <w:tcPr>
            <w:tcW w:w="3450" w:type="dxa"/>
            <w:shd w:val="clear" w:color="auto" w:fill="E5DFEC" w:themeFill="accent4" w:themeFillTint="33"/>
          </w:tcPr>
          <w:p w:rsidR="00721DE8" w:rsidRDefault="00721DE8">
            <w:r>
              <w:t>Działanie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721DE8" w:rsidRDefault="00721DE8" w:rsidP="00244BC0">
            <w:r>
              <w:t>Odpowiedzialność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721DE8" w:rsidRDefault="00721DE8" w:rsidP="005E697C">
            <w:r>
              <w:t>Termin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721DE8" w:rsidRDefault="00721DE8">
            <w:r>
              <w:t>Obowiązujące procedury</w:t>
            </w:r>
          </w:p>
        </w:tc>
        <w:tc>
          <w:tcPr>
            <w:tcW w:w="2505" w:type="dxa"/>
            <w:shd w:val="clear" w:color="auto" w:fill="E5DFEC" w:themeFill="accent4" w:themeFillTint="33"/>
          </w:tcPr>
          <w:p w:rsidR="00721DE8" w:rsidRPr="00244BC0" w:rsidRDefault="00721DE8">
            <w:pPr>
              <w:rPr>
                <w:rFonts w:cstheme="minorHAnsi"/>
                <w:b/>
              </w:rPr>
            </w:pPr>
            <w:r w:rsidRPr="00244BC0">
              <w:rPr>
                <w:rStyle w:val="Pogrubienie"/>
                <w:rFonts w:cstheme="minorHAnsi"/>
                <w:b w:val="0"/>
                <w:color w:val="212529"/>
              </w:rPr>
              <w:t>Dokumenty służące monitorowaniu i podejmowaniu działań naprawczych lub/i doskonalących</w:t>
            </w:r>
          </w:p>
        </w:tc>
      </w:tr>
      <w:tr w:rsidR="00721DE8" w:rsidTr="00E363A1">
        <w:trPr>
          <w:trHeight w:val="819"/>
        </w:trPr>
        <w:tc>
          <w:tcPr>
            <w:tcW w:w="2504" w:type="dxa"/>
            <w:vMerge w:val="restart"/>
          </w:tcPr>
          <w:p w:rsidR="00721DE8" w:rsidRDefault="00721DE8" w:rsidP="00A41823">
            <w:pPr>
              <w:rPr>
                <w:rStyle w:val="Pogrubienie"/>
                <w:rFonts w:cstheme="minorHAnsi"/>
                <w:b w:val="0"/>
              </w:rPr>
            </w:pPr>
            <w:r w:rsidRPr="00A41823">
              <w:rPr>
                <w:rStyle w:val="Pogrubienie"/>
                <w:rFonts w:cstheme="minorHAnsi"/>
                <w:bCs w:val="0"/>
              </w:rPr>
              <w:t>1.</w:t>
            </w:r>
            <w:r>
              <w:rPr>
                <w:rStyle w:val="Pogrubienie"/>
                <w:rFonts w:cstheme="minorHAnsi"/>
                <w:b w:val="0"/>
              </w:rPr>
              <w:t xml:space="preserve"> </w:t>
            </w:r>
          </w:p>
          <w:p w:rsidR="00721DE8" w:rsidRDefault="00721DE8" w:rsidP="006B7B89">
            <w:r w:rsidRPr="00A41823">
              <w:rPr>
                <w:rStyle w:val="Pogrubienie"/>
                <w:rFonts w:cstheme="minorHAnsi"/>
                <w:b w:val="0"/>
              </w:rPr>
              <w:t xml:space="preserve">Uruchamianie nowej oferty studiów </w:t>
            </w:r>
            <w:r w:rsidR="009E0355">
              <w:t>oraz opracowywanie zmian w programach studiów</w:t>
            </w:r>
          </w:p>
        </w:tc>
        <w:tc>
          <w:tcPr>
            <w:tcW w:w="3450" w:type="dxa"/>
          </w:tcPr>
          <w:p w:rsidR="00721DE8" w:rsidRPr="00032A49" w:rsidRDefault="00721DE8" w:rsidP="005F096C">
            <w:pPr>
              <w:pStyle w:val="Akapitzlist"/>
              <w:numPr>
                <w:ilvl w:val="0"/>
                <w:numId w:val="1"/>
              </w:numPr>
              <w:ind w:left="314" w:hanging="284"/>
              <w:rPr>
                <w:rFonts w:ascii="Arial" w:hAnsi="Arial" w:cs="Arial"/>
                <w:color w:val="212529"/>
              </w:rPr>
            </w:pPr>
            <w:r w:rsidRPr="00032A49">
              <w:rPr>
                <w:rFonts w:cstheme="minorHAnsi"/>
                <w:color w:val="212529"/>
              </w:rPr>
              <w:t>Opracowanie wniosku o uruchomienie kierunku studiów</w:t>
            </w:r>
          </w:p>
        </w:tc>
        <w:tc>
          <w:tcPr>
            <w:tcW w:w="2268" w:type="dxa"/>
          </w:tcPr>
          <w:p w:rsidR="00721DE8" w:rsidRDefault="00721DE8">
            <w:r>
              <w:t>Zespół powołany przez Dyrektora Instytutu</w:t>
            </w:r>
          </w:p>
        </w:tc>
        <w:tc>
          <w:tcPr>
            <w:tcW w:w="2268" w:type="dxa"/>
            <w:vMerge w:val="restart"/>
          </w:tcPr>
          <w:p w:rsidR="00721DE8" w:rsidRDefault="00721DE8" w:rsidP="005E697C">
            <w:r>
              <w:t xml:space="preserve">Najpóźniej marzec roku akademickiego poprzedzającego utworzenie nowego kierunku studiów </w:t>
            </w:r>
          </w:p>
        </w:tc>
        <w:tc>
          <w:tcPr>
            <w:tcW w:w="2977" w:type="dxa"/>
            <w:vMerge w:val="restart"/>
          </w:tcPr>
          <w:p w:rsidR="00721DE8" w:rsidRPr="0037534D" w:rsidRDefault="009D548D">
            <w:pPr>
              <w:rPr>
                <w:rFonts w:cstheme="minorHAnsi"/>
              </w:rPr>
            </w:pPr>
            <w:hyperlink r:id="rId6" w:history="1">
              <w:r w:rsidR="00721DE8" w:rsidRPr="0037534D">
                <w:rPr>
                  <w:rStyle w:val="Hipercze"/>
                  <w:rFonts w:cstheme="minorHAnsi"/>
                  <w:color w:val="005B88"/>
                </w:rPr>
                <w:t>Wzór wniosku o pozwolenie na utworzenie studiów (określony przez Polską Komisję Akredytacyjną)</w:t>
              </w:r>
            </w:hyperlink>
          </w:p>
          <w:p w:rsidR="00721DE8" w:rsidRPr="0037534D" w:rsidRDefault="00721DE8">
            <w:pPr>
              <w:rPr>
                <w:rFonts w:cstheme="minorHAnsi"/>
              </w:rPr>
            </w:pPr>
          </w:p>
          <w:p w:rsidR="00721DE8" w:rsidRPr="0037534D" w:rsidRDefault="00721DE8">
            <w:pPr>
              <w:rPr>
                <w:rFonts w:cstheme="minorHAnsi"/>
              </w:rPr>
            </w:pPr>
          </w:p>
          <w:p w:rsidR="004A3C30" w:rsidRPr="0037534D" w:rsidRDefault="008B46A3" w:rsidP="004A3C30">
            <w:pPr>
              <w:shd w:val="clear" w:color="auto" w:fill="FFFFFF"/>
              <w:rPr>
                <w:rStyle w:val="Hipercze"/>
                <w:rFonts w:cstheme="minorHAnsi"/>
              </w:rPr>
            </w:pPr>
            <w:r w:rsidRPr="0037534D">
              <w:rPr>
                <w:rFonts w:cstheme="minorHAnsi"/>
                <w:color w:val="262626"/>
              </w:rPr>
              <w:fldChar w:fldCharType="begin"/>
            </w:r>
            <w:r w:rsidR="004A3C30" w:rsidRPr="0037534D">
              <w:rPr>
                <w:rFonts w:cstheme="minorHAnsi"/>
                <w:color w:val="262626"/>
              </w:rPr>
              <w:instrText xml:space="preserve"> HYPERLINK "https://bip.uws.edu.pl/aktprawny/678e0385f526225333bb8da0" </w:instrText>
            </w:r>
            <w:r w:rsidRPr="0037534D">
              <w:rPr>
                <w:rFonts w:cstheme="minorHAnsi"/>
                <w:color w:val="262626"/>
              </w:rPr>
              <w:fldChar w:fldCharType="separate"/>
            </w:r>
          </w:p>
          <w:p w:rsidR="004A3C30" w:rsidRPr="0037534D" w:rsidRDefault="004A3C30" w:rsidP="004A3C30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37534D">
              <w:rPr>
                <w:rFonts w:cstheme="minorHAnsi"/>
                <w:b/>
                <w:bCs/>
                <w:color w:val="0000FF"/>
                <w:u w:val="single"/>
              </w:rPr>
              <w:t>Zarządzenie Rektora nr 4/2025</w:t>
            </w:r>
          </w:p>
          <w:p w:rsidR="004A3C30" w:rsidRPr="0037534D" w:rsidRDefault="008B46A3" w:rsidP="004A3C30">
            <w:pPr>
              <w:shd w:val="clear" w:color="auto" w:fill="FFFFFF"/>
              <w:rPr>
                <w:rFonts w:cstheme="minorHAnsi"/>
                <w:color w:val="008000"/>
              </w:rPr>
            </w:pPr>
            <w:r w:rsidRPr="0037534D">
              <w:rPr>
                <w:rFonts w:cstheme="minorHAnsi"/>
                <w:color w:val="262626"/>
              </w:rPr>
              <w:fldChar w:fldCharType="end"/>
            </w:r>
          </w:p>
          <w:p w:rsidR="00721DE8" w:rsidRDefault="004A3C30" w:rsidP="004A3C30">
            <w:r w:rsidRPr="0037534D">
              <w:rPr>
                <w:rFonts w:cstheme="minorHAnsi"/>
                <w:color w:val="262626"/>
              </w:rPr>
              <w:t>z dnia </w:t>
            </w:r>
            <w:r w:rsidRPr="0037534D">
              <w:rPr>
                <w:rStyle w:val="Pogrubienie"/>
                <w:rFonts w:cstheme="minorHAnsi"/>
                <w:color w:val="262626"/>
              </w:rPr>
              <w:t>17.01.2025 roku</w:t>
            </w:r>
            <w:r w:rsidRPr="0037534D">
              <w:rPr>
                <w:rFonts w:cstheme="minorHAnsi"/>
                <w:color w:val="262626"/>
              </w:rPr>
              <w:t> w sprawie określenia zasad opracowywania programów studiów wyższych, studiów podyplomowych oraz innych form kształcenia</w:t>
            </w:r>
          </w:p>
        </w:tc>
        <w:tc>
          <w:tcPr>
            <w:tcW w:w="2505" w:type="dxa"/>
            <w:vMerge w:val="restart"/>
          </w:tcPr>
          <w:p w:rsidR="00721DE8" w:rsidRDefault="00721DE8"/>
        </w:tc>
      </w:tr>
      <w:tr w:rsidR="00721DE8" w:rsidTr="00E363A1">
        <w:trPr>
          <w:trHeight w:val="540"/>
        </w:trPr>
        <w:tc>
          <w:tcPr>
            <w:tcW w:w="2504" w:type="dxa"/>
            <w:vMerge/>
          </w:tcPr>
          <w:p w:rsidR="00721DE8" w:rsidRPr="00032A49" w:rsidRDefault="00721DE8" w:rsidP="00032A49">
            <w:pPr>
              <w:rPr>
                <w:rStyle w:val="Pogrubienie"/>
                <w:rFonts w:cstheme="minorHAnsi"/>
                <w:b w:val="0"/>
              </w:rPr>
            </w:pPr>
          </w:p>
        </w:tc>
        <w:tc>
          <w:tcPr>
            <w:tcW w:w="3450" w:type="dxa"/>
          </w:tcPr>
          <w:p w:rsidR="00721DE8" w:rsidRPr="00032A49" w:rsidRDefault="00721DE8" w:rsidP="00032A49">
            <w:pPr>
              <w:pStyle w:val="Akapitzlist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212529"/>
              </w:rPr>
            </w:pPr>
            <w:r w:rsidRPr="00032A49">
              <w:rPr>
                <w:rFonts w:cstheme="minorHAnsi"/>
                <w:color w:val="212529"/>
              </w:rPr>
              <w:t>Skierowanie wniosku do Dziekana WS</w:t>
            </w:r>
          </w:p>
        </w:tc>
        <w:tc>
          <w:tcPr>
            <w:tcW w:w="2268" w:type="dxa"/>
          </w:tcPr>
          <w:p w:rsidR="00721DE8" w:rsidRDefault="00721DE8">
            <w:r>
              <w:t>Dyrektor Instytutu</w:t>
            </w:r>
          </w:p>
        </w:tc>
        <w:tc>
          <w:tcPr>
            <w:tcW w:w="2268" w:type="dxa"/>
            <w:vMerge/>
          </w:tcPr>
          <w:p w:rsidR="00721DE8" w:rsidRDefault="00721DE8" w:rsidP="005E697C"/>
        </w:tc>
        <w:tc>
          <w:tcPr>
            <w:tcW w:w="2977" w:type="dxa"/>
            <w:vMerge/>
          </w:tcPr>
          <w:p w:rsidR="00721DE8" w:rsidRDefault="00721DE8"/>
        </w:tc>
        <w:tc>
          <w:tcPr>
            <w:tcW w:w="2505" w:type="dxa"/>
            <w:vMerge/>
          </w:tcPr>
          <w:p w:rsidR="00721DE8" w:rsidRDefault="00721DE8"/>
        </w:tc>
      </w:tr>
      <w:tr w:rsidR="00721DE8" w:rsidTr="00E363A1">
        <w:trPr>
          <w:trHeight w:val="1035"/>
        </w:trPr>
        <w:tc>
          <w:tcPr>
            <w:tcW w:w="2504" w:type="dxa"/>
            <w:vMerge/>
          </w:tcPr>
          <w:p w:rsidR="00721DE8" w:rsidRPr="00032A49" w:rsidRDefault="00721DE8" w:rsidP="00032A49">
            <w:pPr>
              <w:rPr>
                <w:rStyle w:val="Pogrubienie"/>
                <w:rFonts w:cstheme="minorHAnsi"/>
                <w:b w:val="0"/>
              </w:rPr>
            </w:pPr>
          </w:p>
        </w:tc>
        <w:tc>
          <w:tcPr>
            <w:tcW w:w="3450" w:type="dxa"/>
          </w:tcPr>
          <w:p w:rsidR="00721DE8" w:rsidRPr="00032A49" w:rsidRDefault="00721DE8" w:rsidP="00032A49">
            <w:pPr>
              <w:pStyle w:val="Akapitzlist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212529"/>
              </w:rPr>
            </w:pPr>
            <w:r w:rsidRPr="00032A49">
              <w:rPr>
                <w:rFonts w:cstheme="minorHAnsi"/>
                <w:color w:val="212529"/>
              </w:rPr>
              <w:t>Skierowanie wniosku do opinii wydziałowego zespołu ds. jakości kształcenia</w:t>
            </w:r>
          </w:p>
        </w:tc>
        <w:tc>
          <w:tcPr>
            <w:tcW w:w="2268" w:type="dxa"/>
          </w:tcPr>
          <w:p w:rsidR="00721DE8" w:rsidRDefault="00721DE8">
            <w:r>
              <w:t>Dziekan Wydziału</w:t>
            </w:r>
          </w:p>
        </w:tc>
        <w:tc>
          <w:tcPr>
            <w:tcW w:w="2268" w:type="dxa"/>
            <w:vMerge/>
          </w:tcPr>
          <w:p w:rsidR="00721DE8" w:rsidRDefault="00721DE8" w:rsidP="005E697C"/>
        </w:tc>
        <w:tc>
          <w:tcPr>
            <w:tcW w:w="2977" w:type="dxa"/>
            <w:vMerge/>
          </w:tcPr>
          <w:p w:rsidR="00721DE8" w:rsidRDefault="00721DE8"/>
        </w:tc>
        <w:tc>
          <w:tcPr>
            <w:tcW w:w="2505" w:type="dxa"/>
            <w:vMerge/>
          </w:tcPr>
          <w:p w:rsidR="00721DE8" w:rsidRDefault="00721DE8"/>
        </w:tc>
      </w:tr>
      <w:tr w:rsidR="00721DE8" w:rsidTr="00E363A1">
        <w:trPr>
          <w:trHeight w:val="570"/>
        </w:trPr>
        <w:tc>
          <w:tcPr>
            <w:tcW w:w="2504" w:type="dxa"/>
            <w:vMerge/>
          </w:tcPr>
          <w:p w:rsidR="00721DE8" w:rsidRPr="00032A49" w:rsidRDefault="00721DE8" w:rsidP="00032A49">
            <w:pPr>
              <w:rPr>
                <w:rStyle w:val="Pogrubienie"/>
                <w:rFonts w:cstheme="minorHAnsi"/>
                <w:b w:val="0"/>
              </w:rPr>
            </w:pPr>
          </w:p>
        </w:tc>
        <w:tc>
          <w:tcPr>
            <w:tcW w:w="3450" w:type="dxa"/>
          </w:tcPr>
          <w:p w:rsidR="00721DE8" w:rsidRPr="00032A49" w:rsidRDefault="00721DE8" w:rsidP="00032A49">
            <w:pPr>
              <w:pStyle w:val="Akapitzlist"/>
              <w:numPr>
                <w:ilvl w:val="0"/>
                <w:numId w:val="1"/>
              </w:numPr>
              <w:ind w:left="314" w:hanging="284"/>
              <w:rPr>
                <w:rFonts w:cstheme="minorHAnsi"/>
                <w:color w:val="212529"/>
              </w:rPr>
            </w:pPr>
            <w:r w:rsidRPr="00032A49">
              <w:rPr>
                <w:rFonts w:cstheme="minorHAnsi"/>
                <w:color w:val="212529"/>
              </w:rPr>
              <w:t>Skierowanie wniosku do Prorektora ds. studiów</w:t>
            </w:r>
          </w:p>
        </w:tc>
        <w:tc>
          <w:tcPr>
            <w:tcW w:w="2268" w:type="dxa"/>
          </w:tcPr>
          <w:p w:rsidR="00721DE8" w:rsidRDefault="00721DE8">
            <w:r>
              <w:t>Dziekan Wydziału</w:t>
            </w:r>
          </w:p>
        </w:tc>
        <w:tc>
          <w:tcPr>
            <w:tcW w:w="2268" w:type="dxa"/>
            <w:vMerge/>
          </w:tcPr>
          <w:p w:rsidR="00721DE8" w:rsidRDefault="00721DE8" w:rsidP="005E697C"/>
        </w:tc>
        <w:tc>
          <w:tcPr>
            <w:tcW w:w="2977" w:type="dxa"/>
            <w:vMerge/>
          </w:tcPr>
          <w:p w:rsidR="00721DE8" w:rsidRDefault="00721DE8"/>
        </w:tc>
        <w:tc>
          <w:tcPr>
            <w:tcW w:w="2505" w:type="dxa"/>
            <w:vMerge/>
          </w:tcPr>
          <w:p w:rsidR="00721DE8" w:rsidRDefault="00721DE8"/>
        </w:tc>
      </w:tr>
      <w:tr w:rsidR="00721DE8" w:rsidTr="00E363A1">
        <w:trPr>
          <w:trHeight w:val="750"/>
        </w:trPr>
        <w:tc>
          <w:tcPr>
            <w:tcW w:w="2504" w:type="dxa"/>
            <w:vMerge w:val="restart"/>
          </w:tcPr>
          <w:p w:rsidR="00721DE8" w:rsidRPr="00A41823" w:rsidRDefault="009E0355">
            <w:pPr>
              <w:rPr>
                <w:b/>
              </w:rPr>
            </w:pPr>
            <w:r>
              <w:rPr>
                <w:b/>
              </w:rPr>
              <w:t>2</w:t>
            </w:r>
            <w:r w:rsidR="00721DE8" w:rsidRPr="00A41823">
              <w:rPr>
                <w:b/>
              </w:rPr>
              <w:t xml:space="preserve">. </w:t>
            </w:r>
          </w:p>
          <w:p w:rsidR="00721DE8" w:rsidRDefault="00CD267B">
            <w:r>
              <w:t>D</w:t>
            </w:r>
            <w:r w:rsidR="00721DE8">
              <w:t>oskonalenie programów studiów</w:t>
            </w:r>
          </w:p>
          <w:p w:rsidR="00302682" w:rsidRPr="00032A49" w:rsidRDefault="00302682">
            <w:pPr>
              <w:rPr>
                <w:rFonts w:cstheme="minorHAnsi"/>
                <w:b/>
              </w:rPr>
            </w:pPr>
          </w:p>
        </w:tc>
        <w:tc>
          <w:tcPr>
            <w:tcW w:w="3450" w:type="dxa"/>
          </w:tcPr>
          <w:p w:rsidR="00721DE8" w:rsidRPr="00721DE8" w:rsidRDefault="00721DE8" w:rsidP="000C0AD5">
            <w:pPr>
              <w:pStyle w:val="Akapitzlist"/>
              <w:numPr>
                <w:ilvl w:val="0"/>
                <w:numId w:val="3"/>
              </w:numPr>
              <w:ind w:left="365" w:hanging="365"/>
              <w:rPr>
                <w:rFonts w:cstheme="minorHAnsi"/>
              </w:rPr>
            </w:pPr>
            <w:r w:rsidRPr="000C0AD5">
              <w:rPr>
                <w:rFonts w:ascii="Calibri" w:eastAsia="Calibri" w:hAnsi="Calibri" w:cs="Calibri"/>
              </w:rPr>
              <w:lastRenderedPageBreak/>
              <w:t>Sprawdzanie i weryfikacja programów studiów</w:t>
            </w:r>
          </w:p>
        </w:tc>
        <w:tc>
          <w:tcPr>
            <w:tcW w:w="2268" w:type="dxa"/>
          </w:tcPr>
          <w:p w:rsidR="00721DE8" w:rsidRDefault="00721DE8">
            <w:r>
              <w:t>Zespół ds. programów studiów</w:t>
            </w:r>
          </w:p>
        </w:tc>
        <w:tc>
          <w:tcPr>
            <w:tcW w:w="2268" w:type="dxa"/>
          </w:tcPr>
          <w:p w:rsidR="00721DE8" w:rsidRDefault="00721DE8" w:rsidP="005E697C">
            <w:r>
              <w:t>Do końca semestru zimowego</w:t>
            </w:r>
          </w:p>
          <w:p w:rsidR="00302682" w:rsidRDefault="00302682" w:rsidP="005E697C"/>
        </w:tc>
        <w:tc>
          <w:tcPr>
            <w:tcW w:w="2977" w:type="dxa"/>
            <w:vMerge w:val="restart"/>
          </w:tcPr>
          <w:p w:rsidR="009E0355" w:rsidRDefault="009E0355"/>
          <w:p w:rsidR="004A3C30" w:rsidRPr="0037534D" w:rsidRDefault="008B46A3" w:rsidP="004A3C30">
            <w:pPr>
              <w:shd w:val="clear" w:color="auto" w:fill="FFFFFF"/>
              <w:rPr>
                <w:rFonts w:cstheme="minorHAnsi"/>
                <w:color w:val="0000FF"/>
                <w:u w:val="single"/>
              </w:rPr>
            </w:pPr>
            <w:r w:rsidRPr="0037534D">
              <w:rPr>
                <w:rFonts w:cstheme="minorHAnsi"/>
                <w:color w:val="262626"/>
              </w:rPr>
              <w:fldChar w:fldCharType="begin"/>
            </w:r>
            <w:r w:rsidR="004A3C30" w:rsidRPr="0037534D">
              <w:rPr>
                <w:rFonts w:cstheme="minorHAnsi"/>
                <w:color w:val="262626"/>
              </w:rPr>
              <w:instrText xml:space="preserve"> HYPERLINK "https://bip.uws.edu.pl/aktprawny/678e0385f526225333bb8da0" </w:instrText>
            </w:r>
            <w:r w:rsidRPr="0037534D">
              <w:rPr>
                <w:rFonts w:cstheme="minorHAnsi"/>
                <w:color w:val="262626"/>
              </w:rPr>
              <w:fldChar w:fldCharType="separate"/>
            </w:r>
            <w:r w:rsidR="004A3C30" w:rsidRPr="0037534D">
              <w:rPr>
                <w:rFonts w:cstheme="minorHAnsi"/>
                <w:b/>
                <w:bCs/>
                <w:color w:val="0000FF"/>
                <w:u w:val="single"/>
              </w:rPr>
              <w:t>Zarządzenie Rektora nr 4/2025</w:t>
            </w:r>
          </w:p>
          <w:p w:rsidR="004A3C30" w:rsidRPr="0037534D" w:rsidRDefault="008B46A3" w:rsidP="004A3C30">
            <w:pPr>
              <w:shd w:val="clear" w:color="auto" w:fill="FFFFFF"/>
              <w:rPr>
                <w:rFonts w:cstheme="minorHAnsi"/>
                <w:color w:val="008000"/>
              </w:rPr>
            </w:pPr>
            <w:r w:rsidRPr="0037534D">
              <w:rPr>
                <w:rFonts w:cstheme="minorHAnsi"/>
                <w:color w:val="262626"/>
              </w:rPr>
              <w:lastRenderedPageBreak/>
              <w:fldChar w:fldCharType="end"/>
            </w:r>
          </w:p>
          <w:p w:rsidR="004A3C30" w:rsidRPr="004A3C30" w:rsidRDefault="004A3C30" w:rsidP="004A3C30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62626"/>
                <w:sz w:val="21"/>
                <w:szCs w:val="21"/>
              </w:rPr>
            </w:pPr>
            <w:r w:rsidRPr="0037534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 dnia </w:t>
            </w:r>
            <w:r w:rsidRPr="0037534D">
              <w:rPr>
                <w:rStyle w:val="Pogrubienie"/>
                <w:rFonts w:asciiTheme="minorHAnsi" w:hAnsiTheme="minorHAnsi" w:cstheme="minorHAnsi"/>
                <w:color w:val="262626"/>
                <w:sz w:val="22"/>
                <w:szCs w:val="22"/>
              </w:rPr>
              <w:t>17.01.2025 roku</w:t>
            </w:r>
            <w:r w:rsidRPr="0037534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 w sprawie określenia zasad opracowywania programów studiów wyższych, studiów podyplomowych oraz innych form kształcenia</w:t>
            </w:r>
          </w:p>
        </w:tc>
        <w:tc>
          <w:tcPr>
            <w:tcW w:w="2505" w:type="dxa"/>
            <w:vMerge w:val="restart"/>
          </w:tcPr>
          <w:p w:rsidR="00721DE8" w:rsidRDefault="00721DE8"/>
          <w:p w:rsidR="00302682" w:rsidRDefault="00302682"/>
          <w:p w:rsidR="00302682" w:rsidRDefault="00302682"/>
          <w:p w:rsidR="00302682" w:rsidRDefault="00302682"/>
          <w:p w:rsidR="00302682" w:rsidRDefault="00302682"/>
        </w:tc>
      </w:tr>
      <w:tr w:rsidR="00721DE8" w:rsidTr="00E363A1">
        <w:trPr>
          <w:trHeight w:val="2970"/>
        </w:trPr>
        <w:tc>
          <w:tcPr>
            <w:tcW w:w="2504" w:type="dxa"/>
            <w:vMerge/>
          </w:tcPr>
          <w:p w:rsidR="00721DE8" w:rsidRPr="00A41823" w:rsidRDefault="00721DE8">
            <w:pPr>
              <w:rPr>
                <w:b/>
              </w:rPr>
            </w:pPr>
          </w:p>
        </w:tc>
        <w:tc>
          <w:tcPr>
            <w:tcW w:w="3450" w:type="dxa"/>
          </w:tcPr>
          <w:p w:rsidR="00721DE8" w:rsidRPr="000C0AD5" w:rsidRDefault="00721DE8" w:rsidP="000C0AD5">
            <w:pPr>
              <w:pStyle w:val="Akapitzlist"/>
              <w:numPr>
                <w:ilvl w:val="0"/>
                <w:numId w:val="3"/>
              </w:numPr>
              <w:ind w:left="365" w:hanging="365"/>
              <w:rPr>
                <w:rFonts w:cstheme="minorHAnsi"/>
              </w:rPr>
            </w:pPr>
            <w:r w:rsidRPr="00721DE8">
              <w:rPr>
                <w:rFonts w:ascii="Calibri" w:eastAsia="Calibri" w:hAnsi="Calibri" w:cs="Calibri"/>
              </w:rPr>
              <w:t>Rozpatrywanie pisemnych sugestii od pracowników i studentów dotyczące propozycji zmian w programach studiów, sylabusach i programach nauczania;</w:t>
            </w:r>
            <w:r w:rsidRPr="00721DE8">
              <w:rPr>
                <w:rFonts w:ascii="Calibri" w:eastAsia="Calibri" w:hAnsi="Calibri" w:cs="Calibri"/>
              </w:rPr>
              <w:br/>
              <w:t>podejmowanie decyzji o ich wdrożeniu według istniejących procedur</w:t>
            </w:r>
          </w:p>
        </w:tc>
        <w:tc>
          <w:tcPr>
            <w:tcW w:w="2268" w:type="dxa"/>
          </w:tcPr>
          <w:p w:rsidR="00721DE8" w:rsidRDefault="00721DE8" w:rsidP="005E697C">
            <w:r>
              <w:t>Zespół ds. programów studiów</w:t>
            </w:r>
          </w:p>
        </w:tc>
        <w:tc>
          <w:tcPr>
            <w:tcW w:w="2268" w:type="dxa"/>
          </w:tcPr>
          <w:p w:rsidR="00721DE8" w:rsidRDefault="00721DE8" w:rsidP="005E697C">
            <w:r>
              <w:t>Do końca semestru zimowego</w:t>
            </w:r>
          </w:p>
        </w:tc>
        <w:tc>
          <w:tcPr>
            <w:tcW w:w="2977" w:type="dxa"/>
            <w:vMerge/>
          </w:tcPr>
          <w:p w:rsidR="00721DE8" w:rsidRDefault="00721DE8"/>
        </w:tc>
        <w:tc>
          <w:tcPr>
            <w:tcW w:w="2505" w:type="dxa"/>
            <w:vMerge/>
          </w:tcPr>
          <w:p w:rsidR="00721DE8" w:rsidRDefault="00721DE8"/>
        </w:tc>
      </w:tr>
      <w:tr w:rsidR="00721DE8" w:rsidTr="00E363A1">
        <w:trPr>
          <w:trHeight w:val="1490"/>
        </w:trPr>
        <w:tc>
          <w:tcPr>
            <w:tcW w:w="2504" w:type="dxa"/>
            <w:vMerge/>
          </w:tcPr>
          <w:p w:rsidR="00721DE8" w:rsidRPr="00A41823" w:rsidRDefault="00721DE8">
            <w:pPr>
              <w:rPr>
                <w:b/>
              </w:rPr>
            </w:pPr>
          </w:p>
        </w:tc>
        <w:tc>
          <w:tcPr>
            <w:tcW w:w="3450" w:type="dxa"/>
          </w:tcPr>
          <w:p w:rsidR="00721DE8" w:rsidRPr="00721DE8" w:rsidRDefault="00721DE8" w:rsidP="000C0AD5">
            <w:pPr>
              <w:pStyle w:val="Akapitzlist"/>
              <w:numPr>
                <w:ilvl w:val="0"/>
                <w:numId w:val="3"/>
              </w:numPr>
              <w:ind w:left="365" w:hanging="365"/>
              <w:rPr>
                <w:rFonts w:cstheme="minorHAnsi"/>
              </w:rPr>
            </w:pPr>
            <w:r w:rsidRPr="00721DE8">
              <w:rPr>
                <w:rFonts w:ascii="Calibri" w:eastAsia="Calibri" w:hAnsi="Calibri" w:cs="Calibri"/>
              </w:rPr>
              <w:t>Opiniowanie programów kształcenia dla nowotworzonych kierunków oraz zmian w programach dla kierunków istniejących</w:t>
            </w:r>
          </w:p>
        </w:tc>
        <w:tc>
          <w:tcPr>
            <w:tcW w:w="2268" w:type="dxa"/>
          </w:tcPr>
          <w:p w:rsidR="00721DE8" w:rsidRDefault="00721DE8" w:rsidP="005E697C">
            <w:r>
              <w:t>Zespół ds. programów studiów</w:t>
            </w:r>
          </w:p>
        </w:tc>
        <w:tc>
          <w:tcPr>
            <w:tcW w:w="2268" w:type="dxa"/>
          </w:tcPr>
          <w:p w:rsidR="00721DE8" w:rsidRDefault="00721DE8" w:rsidP="005E697C">
            <w:r>
              <w:t>Na bieżąco</w:t>
            </w:r>
            <w:r w:rsidR="005C346F" w:rsidRPr="008A75C7">
              <w:t xml:space="preserve"> (z uwzględnieniem rocznego harmonogramu pracy zespołu)</w:t>
            </w:r>
          </w:p>
        </w:tc>
        <w:tc>
          <w:tcPr>
            <w:tcW w:w="2977" w:type="dxa"/>
            <w:vMerge/>
          </w:tcPr>
          <w:p w:rsidR="00721DE8" w:rsidRDefault="00721DE8"/>
        </w:tc>
        <w:tc>
          <w:tcPr>
            <w:tcW w:w="2505" w:type="dxa"/>
            <w:vMerge/>
          </w:tcPr>
          <w:p w:rsidR="00721DE8" w:rsidRDefault="00721DE8"/>
        </w:tc>
      </w:tr>
      <w:tr w:rsidR="00027B29" w:rsidTr="00E363A1">
        <w:trPr>
          <w:trHeight w:val="230"/>
        </w:trPr>
        <w:tc>
          <w:tcPr>
            <w:tcW w:w="2504" w:type="dxa"/>
            <w:vMerge w:val="restart"/>
          </w:tcPr>
          <w:p w:rsidR="00027B29" w:rsidRPr="00A41823" w:rsidRDefault="00027B29" w:rsidP="00CD267B">
            <w:pPr>
              <w:rPr>
                <w:b/>
              </w:rPr>
            </w:pPr>
            <w:r>
              <w:rPr>
                <w:b/>
              </w:rPr>
              <w:t>3</w:t>
            </w:r>
            <w:r w:rsidRPr="00A41823">
              <w:rPr>
                <w:b/>
              </w:rPr>
              <w:t xml:space="preserve">. </w:t>
            </w:r>
          </w:p>
          <w:p w:rsidR="00027B29" w:rsidRPr="008535C1" w:rsidRDefault="00027B29" w:rsidP="00027B29">
            <w:pPr>
              <w:rPr>
                <w:rFonts w:cstheme="minorHAnsi"/>
              </w:rPr>
            </w:pPr>
            <w:r w:rsidRPr="008535C1">
              <w:rPr>
                <w:rFonts w:cstheme="minorHAnsi"/>
              </w:rPr>
              <w:t xml:space="preserve">Analiza, monitorowanie i weryfikacja </w:t>
            </w:r>
            <w:r>
              <w:rPr>
                <w:rFonts w:cstheme="minorHAnsi"/>
              </w:rPr>
              <w:t>osiągania</w:t>
            </w:r>
            <w:r w:rsidRPr="008535C1">
              <w:rPr>
                <w:rFonts w:cstheme="minorHAnsi"/>
              </w:rPr>
              <w:t xml:space="preserve"> efektów uczenia się zgodnie z  Zarządzeniem Nr 76/2021 Rektora UPH z dnia 28 maja 2021 roku </w:t>
            </w:r>
          </w:p>
        </w:tc>
        <w:tc>
          <w:tcPr>
            <w:tcW w:w="3450" w:type="dxa"/>
          </w:tcPr>
          <w:p w:rsidR="00027B29" w:rsidRDefault="00431824" w:rsidP="00027B29">
            <w:pPr>
              <w:pStyle w:val="Akapitzlist"/>
              <w:numPr>
                <w:ilvl w:val="0"/>
                <w:numId w:val="6"/>
              </w:numPr>
              <w:ind w:left="365" w:hanging="365"/>
            </w:pPr>
            <w:r>
              <w:t>Analiza sylabusów</w:t>
            </w:r>
          </w:p>
        </w:tc>
        <w:tc>
          <w:tcPr>
            <w:tcW w:w="2268" w:type="dxa"/>
          </w:tcPr>
          <w:p w:rsidR="00027B29" w:rsidRDefault="00431824">
            <w:r>
              <w:t>Zespół ds. oceny efektów uczenia się</w:t>
            </w:r>
          </w:p>
        </w:tc>
        <w:tc>
          <w:tcPr>
            <w:tcW w:w="2268" w:type="dxa"/>
          </w:tcPr>
          <w:p w:rsidR="00027B29" w:rsidRDefault="00431824" w:rsidP="005E697C">
            <w:r>
              <w:t>Przed rozpoczęciem roku akademickiego</w:t>
            </w:r>
          </w:p>
        </w:tc>
        <w:tc>
          <w:tcPr>
            <w:tcW w:w="2977" w:type="dxa"/>
            <w:vMerge w:val="restart"/>
          </w:tcPr>
          <w:p w:rsidR="00027B29" w:rsidRPr="0037534D" w:rsidRDefault="008B46A3" w:rsidP="008535C1">
            <w:pPr>
              <w:shd w:val="clear" w:color="auto" w:fill="FFFFFF"/>
              <w:rPr>
                <w:rFonts w:cstheme="minorHAnsi"/>
                <w:color w:val="0000FF"/>
                <w:u w:val="single"/>
              </w:rPr>
            </w:pPr>
            <w:r w:rsidRPr="0037534D">
              <w:rPr>
                <w:rFonts w:cstheme="minorHAnsi"/>
                <w:color w:val="262626"/>
              </w:rPr>
              <w:fldChar w:fldCharType="begin"/>
            </w:r>
            <w:r w:rsidR="00027B29" w:rsidRPr="0037534D">
              <w:rPr>
                <w:rFonts w:cstheme="minorHAnsi"/>
                <w:color w:val="262626"/>
              </w:rPr>
              <w:instrText xml:space="preserve"> HYPERLINK "https://bip.uws.edu.pl/aktprawny/66e1d3eaf1b8f742340c6b33" </w:instrText>
            </w:r>
            <w:r w:rsidRPr="0037534D">
              <w:rPr>
                <w:rFonts w:cstheme="minorHAnsi"/>
                <w:color w:val="262626"/>
              </w:rPr>
              <w:fldChar w:fldCharType="separate"/>
            </w:r>
            <w:r w:rsidR="00027B29" w:rsidRPr="0037534D">
              <w:rPr>
                <w:rFonts w:cstheme="minorHAnsi"/>
                <w:b/>
                <w:bCs/>
                <w:color w:val="0000FF"/>
                <w:u w:val="single"/>
              </w:rPr>
              <w:t>Zarządzenie Rektora nr 76/2021</w:t>
            </w:r>
          </w:p>
          <w:p w:rsidR="00027B29" w:rsidRPr="0037534D" w:rsidRDefault="008B46A3" w:rsidP="008535C1">
            <w:pPr>
              <w:shd w:val="clear" w:color="auto" w:fill="FFFFFF"/>
              <w:rPr>
                <w:rFonts w:cstheme="minorHAnsi"/>
                <w:color w:val="262626"/>
              </w:rPr>
            </w:pPr>
            <w:r w:rsidRPr="0037534D">
              <w:rPr>
                <w:rFonts w:cstheme="minorHAnsi"/>
                <w:color w:val="262626"/>
              </w:rPr>
              <w:fldChar w:fldCharType="end"/>
            </w:r>
          </w:p>
          <w:p w:rsidR="00027B29" w:rsidRPr="0037534D" w:rsidRDefault="00027B29" w:rsidP="008535C1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7534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 dnia </w:t>
            </w:r>
            <w:r w:rsidRPr="0037534D">
              <w:rPr>
                <w:rStyle w:val="Pogrubienie"/>
                <w:rFonts w:asciiTheme="minorHAnsi" w:hAnsiTheme="minorHAnsi" w:cstheme="minorHAnsi"/>
                <w:color w:val="262626"/>
                <w:sz w:val="22"/>
                <w:szCs w:val="22"/>
              </w:rPr>
              <w:t>28.05.2021 roku</w:t>
            </w:r>
            <w:r w:rsidRPr="0037534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 w sprawie ustalenia zasad monitorowania i weryfikacji osiągania efektów uczenia się</w:t>
            </w:r>
          </w:p>
          <w:p w:rsidR="00027B29" w:rsidRPr="0037534D" w:rsidRDefault="008B46A3" w:rsidP="00027B29">
            <w:pPr>
              <w:shd w:val="clear" w:color="auto" w:fill="FFFFFF"/>
              <w:rPr>
                <w:rStyle w:val="Hipercze"/>
                <w:rFonts w:cstheme="minorHAnsi"/>
              </w:rPr>
            </w:pPr>
            <w:r w:rsidRPr="0037534D">
              <w:rPr>
                <w:rFonts w:cstheme="minorHAnsi"/>
                <w:color w:val="262626"/>
              </w:rPr>
              <w:fldChar w:fldCharType="begin"/>
            </w:r>
            <w:r w:rsidR="00027B29" w:rsidRPr="0037534D">
              <w:rPr>
                <w:rFonts w:cstheme="minorHAnsi"/>
                <w:color w:val="262626"/>
              </w:rPr>
              <w:instrText xml:space="preserve"> HYPERLINK "https://bip.uws.edu.pl/aktprawny/66e1d2f9f1b8f742340c6754" </w:instrText>
            </w:r>
            <w:r w:rsidRPr="0037534D">
              <w:rPr>
                <w:rFonts w:cstheme="minorHAnsi"/>
                <w:color w:val="262626"/>
              </w:rPr>
              <w:fldChar w:fldCharType="separate"/>
            </w:r>
          </w:p>
          <w:p w:rsidR="00027B29" w:rsidRPr="0037534D" w:rsidRDefault="00027B29" w:rsidP="00027B29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37534D">
              <w:rPr>
                <w:rFonts w:cstheme="minorHAnsi"/>
                <w:b/>
                <w:bCs/>
                <w:color w:val="0000FF"/>
                <w:u w:val="single"/>
              </w:rPr>
              <w:t>Zarządzenie Rektora nr 22/2024</w:t>
            </w:r>
          </w:p>
          <w:p w:rsidR="00027B29" w:rsidRPr="0037534D" w:rsidRDefault="008B46A3" w:rsidP="00027B29">
            <w:pPr>
              <w:shd w:val="clear" w:color="auto" w:fill="FFFFFF"/>
              <w:rPr>
                <w:rFonts w:cstheme="minorHAnsi"/>
                <w:color w:val="262626"/>
              </w:rPr>
            </w:pPr>
            <w:r w:rsidRPr="0037534D">
              <w:rPr>
                <w:rFonts w:cstheme="minorHAnsi"/>
                <w:color w:val="262626"/>
              </w:rPr>
              <w:fldChar w:fldCharType="end"/>
            </w:r>
          </w:p>
          <w:p w:rsidR="00027B29" w:rsidRPr="0037534D" w:rsidRDefault="00027B29" w:rsidP="00027B29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37534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 dnia </w:t>
            </w:r>
            <w:r w:rsidRPr="0037534D">
              <w:rPr>
                <w:rStyle w:val="Pogrubienie"/>
                <w:rFonts w:asciiTheme="minorHAnsi" w:hAnsiTheme="minorHAnsi" w:cstheme="minorHAnsi"/>
                <w:color w:val="262626"/>
                <w:sz w:val="22"/>
                <w:szCs w:val="22"/>
              </w:rPr>
              <w:t>25.03.2024 roku</w:t>
            </w:r>
            <w:r w:rsidRPr="0037534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 w sprawie ustalenia wzoru </w:t>
            </w:r>
            <w:r w:rsidRPr="0037534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lastRenderedPageBreak/>
              <w:t>raportu z funkcjonowania systemu jakości kształcenia</w:t>
            </w:r>
          </w:p>
          <w:p w:rsidR="00027B29" w:rsidRDefault="00027B29" w:rsidP="008535C1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62626"/>
                <w:sz w:val="21"/>
                <w:szCs w:val="21"/>
              </w:rPr>
            </w:pPr>
          </w:p>
          <w:p w:rsidR="00027B29" w:rsidRDefault="00027B29"/>
        </w:tc>
        <w:tc>
          <w:tcPr>
            <w:tcW w:w="2505" w:type="dxa"/>
            <w:vMerge w:val="restart"/>
          </w:tcPr>
          <w:p w:rsidR="00027B29" w:rsidRDefault="004D4485">
            <w:r>
              <w:lastRenderedPageBreak/>
              <w:t>Protokoły i raporty:</w:t>
            </w:r>
          </w:p>
          <w:p w:rsidR="004D4485" w:rsidRDefault="009D548D">
            <w:hyperlink r:id="rId7" w:history="1">
              <w:r w:rsidR="004D4485" w:rsidRPr="004A50F0">
                <w:rPr>
                  <w:rStyle w:val="Hipercze"/>
                </w:rPr>
                <w:t>https://www.uws.edu.pl/pracownicy/druki-firmowe/druki-dzialu-organizacji-studiow</w:t>
              </w:r>
            </w:hyperlink>
          </w:p>
          <w:p w:rsidR="004D4485" w:rsidRDefault="004D4485"/>
        </w:tc>
      </w:tr>
      <w:tr w:rsidR="00431824" w:rsidTr="00E363A1">
        <w:trPr>
          <w:trHeight w:val="1635"/>
        </w:trPr>
        <w:tc>
          <w:tcPr>
            <w:tcW w:w="2504" w:type="dxa"/>
            <w:vMerge/>
          </w:tcPr>
          <w:p w:rsidR="00431824" w:rsidRDefault="00431824" w:rsidP="00CD267B">
            <w:pPr>
              <w:rPr>
                <w:b/>
              </w:rPr>
            </w:pPr>
          </w:p>
        </w:tc>
        <w:tc>
          <w:tcPr>
            <w:tcW w:w="3450" w:type="dxa"/>
          </w:tcPr>
          <w:p w:rsidR="00431824" w:rsidRDefault="00431824" w:rsidP="00027B29">
            <w:pPr>
              <w:pStyle w:val="Akapitzlist"/>
              <w:numPr>
                <w:ilvl w:val="0"/>
                <w:numId w:val="6"/>
              </w:numPr>
              <w:ind w:left="365" w:hanging="365"/>
            </w:pPr>
            <w:r>
              <w:t>Raport z analizy weryfikacji i stopnia osiągnięcia efektów uczenia się z zajęć/modułów w danym roku akademickim</w:t>
            </w:r>
            <w:r w:rsidR="003449F6">
              <w:t xml:space="preserve"> przekazany Wydziałowemu zespołowi ds. jakości kształcenia</w:t>
            </w:r>
            <w:r w:rsidR="0037534D">
              <w:br/>
            </w:r>
          </w:p>
        </w:tc>
        <w:tc>
          <w:tcPr>
            <w:tcW w:w="2268" w:type="dxa"/>
          </w:tcPr>
          <w:p w:rsidR="00431824" w:rsidRDefault="00431824" w:rsidP="00431824">
            <w:r>
              <w:t>Dyrektor Instytutu</w:t>
            </w:r>
          </w:p>
        </w:tc>
        <w:tc>
          <w:tcPr>
            <w:tcW w:w="2268" w:type="dxa"/>
          </w:tcPr>
          <w:p w:rsidR="00431824" w:rsidRDefault="00431824" w:rsidP="005E697C">
            <w:r>
              <w:t>Do 15 października</w:t>
            </w:r>
          </w:p>
        </w:tc>
        <w:tc>
          <w:tcPr>
            <w:tcW w:w="2977" w:type="dxa"/>
            <w:vMerge/>
          </w:tcPr>
          <w:p w:rsidR="00431824" w:rsidRDefault="00431824" w:rsidP="008535C1">
            <w:pPr>
              <w:shd w:val="clear" w:color="auto" w:fill="FFFFFF"/>
              <w:rPr>
                <w:rFonts w:ascii="Arial" w:hAnsi="Arial" w:cs="Arial"/>
                <w:color w:val="262626"/>
                <w:sz w:val="21"/>
                <w:szCs w:val="21"/>
              </w:rPr>
            </w:pPr>
          </w:p>
        </w:tc>
        <w:tc>
          <w:tcPr>
            <w:tcW w:w="2505" w:type="dxa"/>
            <w:vMerge/>
          </w:tcPr>
          <w:p w:rsidR="00431824" w:rsidRDefault="00431824"/>
        </w:tc>
      </w:tr>
      <w:tr w:rsidR="00027B29" w:rsidTr="00E363A1">
        <w:trPr>
          <w:trHeight w:val="870"/>
        </w:trPr>
        <w:tc>
          <w:tcPr>
            <w:tcW w:w="2504" w:type="dxa"/>
            <w:vMerge/>
          </w:tcPr>
          <w:p w:rsidR="00027B29" w:rsidRDefault="00027B29" w:rsidP="00CD267B">
            <w:pPr>
              <w:rPr>
                <w:b/>
              </w:rPr>
            </w:pPr>
          </w:p>
        </w:tc>
        <w:tc>
          <w:tcPr>
            <w:tcW w:w="3450" w:type="dxa"/>
          </w:tcPr>
          <w:p w:rsidR="00027B29" w:rsidRDefault="00027B29" w:rsidP="00027B29">
            <w:pPr>
              <w:pStyle w:val="Akapitzlist"/>
              <w:numPr>
                <w:ilvl w:val="0"/>
                <w:numId w:val="6"/>
              </w:numPr>
              <w:ind w:left="365" w:hanging="365"/>
            </w:pPr>
            <w:r>
              <w:t>Sprawozdanie z realizacji zakładanych efektów</w:t>
            </w:r>
            <w:r w:rsidR="003449F6">
              <w:t xml:space="preserve"> przekazane Dziekanowi</w:t>
            </w:r>
          </w:p>
        </w:tc>
        <w:tc>
          <w:tcPr>
            <w:tcW w:w="2268" w:type="dxa"/>
          </w:tcPr>
          <w:p w:rsidR="00027B29" w:rsidRDefault="00027B29" w:rsidP="00027B29">
            <w:r>
              <w:t>Wydziałowy zespół ds. jakości kształcenia</w:t>
            </w:r>
          </w:p>
        </w:tc>
        <w:tc>
          <w:tcPr>
            <w:tcW w:w="2268" w:type="dxa"/>
          </w:tcPr>
          <w:p w:rsidR="00027B29" w:rsidRDefault="00027B29" w:rsidP="005E697C">
            <w:r>
              <w:t>Do 30 października</w:t>
            </w:r>
          </w:p>
        </w:tc>
        <w:tc>
          <w:tcPr>
            <w:tcW w:w="2977" w:type="dxa"/>
            <w:vMerge/>
          </w:tcPr>
          <w:p w:rsidR="00027B29" w:rsidRDefault="00027B29" w:rsidP="008535C1">
            <w:pPr>
              <w:shd w:val="clear" w:color="auto" w:fill="FFFFFF"/>
              <w:rPr>
                <w:rFonts w:ascii="Arial" w:hAnsi="Arial" w:cs="Arial"/>
                <w:color w:val="262626"/>
                <w:sz w:val="21"/>
                <w:szCs w:val="21"/>
              </w:rPr>
            </w:pPr>
          </w:p>
        </w:tc>
        <w:tc>
          <w:tcPr>
            <w:tcW w:w="2505" w:type="dxa"/>
            <w:vMerge/>
          </w:tcPr>
          <w:p w:rsidR="00027B29" w:rsidRDefault="00027B29"/>
        </w:tc>
      </w:tr>
      <w:tr w:rsidR="00027B29" w:rsidTr="00E363A1">
        <w:trPr>
          <w:trHeight w:val="1890"/>
        </w:trPr>
        <w:tc>
          <w:tcPr>
            <w:tcW w:w="2504" w:type="dxa"/>
            <w:vMerge/>
          </w:tcPr>
          <w:p w:rsidR="00027B29" w:rsidRDefault="00027B29" w:rsidP="00CD267B">
            <w:pPr>
              <w:rPr>
                <w:b/>
              </w:rPr>
            </w:pPr>
          </w:p>
        </w:tc>
        <w:tc>
          <w:tcPr>
            <w:tcW w:w="3450" w:type="dxa"/>
          </w:tcPr>
          <w:p w:rsidR="00027B29" w:rsidRDefault="00027B29" w:rsidP="00027B29">
            <w:pPr>
              <w:pStyle w:val="Akapitzlist"/>
              <w:numPr>
                <w:ilvl w:val="0"/>
                <w:numId w:val="6"/>
              </w:numPr>
              <w:ind w:left="365" w:hanging="365"/>
            </w:pPr>
            <w:r>
              <w:t>Przekazanie sprawozdania do Prorektora ds. studiów</w:t>
            </w:r>
          </w:p>
        </w:tc>
        <w:tc>
          <w:tcPr>
            <w:tcW w:w="2268" w:type="dxa"/>
          </w:tcPr>
          <w:p w:rsidR="00027B29" w:rsidRDefault="00027B29" w:rsidP="00027B29">
            <w:r>
              <w:t>Dziekan Wydziału</w:t>
            </w:r>
          </w:p>
        </w:tc>
        <w:tc>
          <w:tcPr>
            <w:tcW w:w="2268" w:type="dxa"/>
          </w:tcPr>
          <w:p w:rsidR="00027B29" w:rsidRDefault="00027B29" w:rsidP="005E697C">
            <w:r>
              <w:t>Do 30 grudnia</w:t>
            </w:r>
          </w:p>
        </w:tc>
        <w:tc>
          <w:tcPr>
            <w:tcW w:w="2977" w:type="dxa"/>
            <w:vMerge/>
          </w:tcPr>
          <w:p w:rsidR="00027B29" w:rsidRDefault="00027B29" w:rsidP="008535C1">
            <w:pPr>
              <w:shd w:val="clear" w:color="auto" w:fill="FFFFFF"/>
              <w:rPr>
                <w:rFonts w:ascii="Arial" w:hAnsi="Arial" w:cs="Arial"/>
                <w:color w:val="262626"/>
                <w:sz w:val="21"/>
                <w:szCs w:val="21"/>
              </w:rPr>
            </w:pPr>
          </w:p>
        </w:tc>
        <w:tc>
          <w:tcPr>
            <w:tcW w:w="2505" w:type="dxa"/>
            <w:vMerge/>
          </w:tcPr>
          <w:p w:rsidR="00027B29" w:rsidRDefault="00027B29"/>
        </w:tc>
      </w:tr>
      <w:tr w:rsidR="00ED0AE1" w:rsidTr="00E63A07">
        <w:trPr>
          <w:trHeight w:val="3750"/>
        </w:trPr>
        <w:tc>
          <w:tcPr>
            <w:tcW w:w="2504" w:type="dxa"/>
            <w:vMerge w:val="restart"/>
          </w:tcPr>
          <w:p w:rsidR="00ED0AE1" w:rsidRPr="00A41823" w:rsidRDefault="00ED0AE1" w:rsidP="00AE3021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A41823">
              <w:rPr>
                <w:b/>
              </w:rPr>
              <w:t xml:space="preserve">. </w:t>
            </w:r>
          </w:p>
          <w:p w:rsidR="00ED0AE1" w:rsidRPr="00AE3021" w:rsidRDefault="00ED0AE1">
            <w:pPr>
              <w:rPr>
                <w:rFonts w:cstheme="minorHAnsi"/>
                <w:b/>
              </w:rPr>
            </w:pPr>
            <w:r w:rsidRPr="00AE3021">
              <w:rPr>
                <w:rStyle w:val="Pogrubienie"/>
                <w:rFonts w:cstheme="minorHAnsi"/>
                <w:b w:val="0"/>
                <w:color w:val="212529"/>
              </w:rPr>
              <w:t>Realizacja programów studiów</w:t>
            </w:r>
          </w:p>
        </w:tc>
        <w:tc>
          <w:tcPr>
            <w:tcW w:w="3450" w:type="dxa"/>
          </w:tcPr>
          <w:p w:rsidR="00ED0AE1" w:rsidRPr="00A62C73" w:rsidRDefault="00ED0AE1" w:rsidP="00E363A1">
            <w:pPr>
              <w:pStyle w:val="Akapitzlist"/>
              <w:numPr>
                <w:ilvl w:val="0"/>
                <w:numId w:val="7"/>
              </w:numPr>
              <w:ind w:left="365" w:hanging="365"/>
              <w:rPr>
                <w:rFonts w:cstheme="minorHAnsi"/>
              </w:rPr>
            </w:pPr>
            <w:r>
              <w:rPr>
                <w:rFonts w:cstheme="minorHAnsi"/>
                <w:color w:val="212529"/>
              </w:rPr>
              <w:t>Planowanie obciążeń</w:t>
            </w:r>
            <w:r w:rsidRPr="00A62C73">
              <w:rPr>
                <w:rFonts w:cstheme="minorHAnsi"/>
                <w:color w:val="212529"/>
              </w:rPr>
              <w:t xml:space="preserve"> dydaktycznych adekwatnie do kwalifikacji nauczycieli akademickich, prowadzonych przez nich badań naukowych</w:t>
            </w:r>
            <w:r>
              <w:rPr>
                <w:rFonts w:cstheme="minorHAnsi"/>
                <w:color w:val="212529"/>
              </w:rPr>
              <w:t xml:space="preserve">, </w:t>
            </w:r>
            <w:r w:rsidRPr="00A62C73">
              <w:rPr>
                <w:rFonts w:cstheme="minorHAnsi"/>
                <w:color w:val="212529"/>
              </w:rPr>
              <w:t>doświadczeń w zakresie prowadzenia określonych przedmiotów, pozauczelnianego doświadczenia zawodowego, z uwzględnieniem oceny nauczyciela w ankietowym badaniu jakości zajęć dydaktycznych</w:t>
            </w:r>
            <w:r w:rsidR="0037534D">
              <w:rPr>
                <w:rFonts w:cstheme="minorHAnsi"/>
                <w:color w:val="212529"/>
              </w:rPr>
              <w:br/>
            </w:r>
          </w:p>
        </w:tc>
        <w:tc>
          <w:tcPr>
            <w:tcW w:w="2268" w:type="dxa"/>
          </w:tcPr>
          <w:p w:rsidR="00ED0AE1" w:rsidRDefault="00ED0AE1">
            <w:r>
              <w:t>Dyrektor Instytutu</w:t>
            </w:r>
          </w:p>
        </w:tc>
        <w:tc>
          <w:tcPr>
            <w:tcW w:w="2268" w:type="dxa"/>
          </w:tcPr>
          <w:p w:rsidR="00ED0AE1" w:rsidRDefault="00ED0AE1" w:rsidP="00E363A1">
            <w:r>
              <w:t>Pod koniec roku akademickiego poprzedzającego kolejny rok akademicki, w razie potrzeby na bieżąco</w:t>
            </w:r>
          </w:p>
        </w:tc>
        <w:tc>
          <w:tcPr>
            <w:tcW w:w="2977" w:type="dxa"/>
            <w:vMerge w:val="restart"/>
          </w:tcPr>
          <w:p w:rsidR="00ED0AE1" w:rsidRDefault="00ED0AE1"/>
        </w:tc>
        <w:tc>
          <w:tcPr>
            <w:tcW w:w="2505" w:type="dxa"/>
            <w:vMerge w:val="restart"/>
          </w:tcPr>
          <w:p w:rsidR="00ED0AE1" w:rsidRDefault="00ED0AE1">
            <w:r>
              <w:t>Karty indywidualnych obciążeń dydaktycznych</w:t>
            </w:r>
          </w:p>
          <w:p w:rsidR="00ED0AE1" w:rsidRDefault="00ED0AE1"/>
          <w:p w:rsidR="00ED0AE1" w:rsidRDefault="00ED0AE1">
            <w:r>
              <w:t>Charakterystyka kadry</w:t>
            </w:r>
          </w:p>
        </w:tc>
      </w:tr>
      <w:tr w:rsidR="00ED0AE1" w:rsidTr="00886EAF">
        <w:trPr>
          <w:trHeight w:val="570"/>
        </w:trPr>
        <w:tc>
          <w:tcPr>
            <w:tcW w:w="2504" w:type="dxa"/>
            <w:vMerge/>
          </w:tcPr>
          <w:p w:rsidR="00ED0AE1" w:rsidRDefault="00ED0AE1" w:rsidP="00AE3021">
            <w:pPr>
              <w:rPr>
                <w:b/>
              </w:rPr>
            </w:pPr>
          </w:p>
        </w:tc>
        <w:tc>
          <w:tcPr>
            <w:tcW w:w="3450" w:type="dxa"/>
          </w:tcPr>
          <w:p w:rsidR="0037534D" w:rsidRDefault="0037534D" w:rsidP="0037534D">
            <w:pPr>
              <w:pStyle w:val="Akapitzlist"/>
              <w:ind w:left="365"/>
              <w:rPr>
                <w:rFonts w:cstheme="minorHAnsi"/>
                <w:color w:val="212529"/>
              </w:rPr>
            </w:pPr>
          </w:p>
          <w:p w:rsidR="00ED0AE1" w:rsidRDefault="00ED0AE1" w:rsidP="00E363A1">
            <w:pPr>
              <w:pStyle w:val="Akapitzlist"/>
              <w:numPr>
                <w:ilvl w:val="0"/>
                <w:numId w:val="7"/>
              </w:numPr>
              <w:ind w:left="365" w:hanging="365"/>
              <w:rPr>
                <w:rFonts w:cstheme="minorHAnsi"/>
                <w:color w:val="212529"/>
              </w:rPr>
            </w:pPr>
            <w:r w:rsidRPr="00E63A07">
              <w:rPr>
                <w:rFonts w:cstheme="minorHAnsi"/>
                <w:color w:val="212529"/>
              </w:rPr>
              <w:t>Wyznaczanie godzin konsultacji nauczycieli akademickich</w:t>
            </w:r>
            <w:r w:rsidR="0037534D">
              <w:rPr>
                <w:rFonts w:cstheme="minorHAnsi"/>
                <w:color w:val="212529"/>
              </w:rPr>
              <w:br/>
            </w:r>
          </w:p>
        </w:tc>
        <w:tc>
          <w:tcPr>
            <w:tcW w:w="2268" w:type="dxa"/>
          </w:tcPr>
          <w:p w:rsidR="0037534D" w:rsidRDefault="0037534D" w:rsidP="00E63A07"/>
          <w:p w:rsidR="00ED0AE1" w:rsidRDefault="00ED0AE1" w:rsidP="00E63A07">
            <w:r>
              <w:t>Dyrektor Instytutu</w:t>
            </w:r>
          </w:p>
        </w:tc>
        <w:tc>
          <w:tcPr>
            <w:tcW w:w="2268" w:type="dxa"/>
          </w:tcPr>
          <w:p w:rsidR="0037534D" w:rsidRDefault="0037534D" w:rsidP="00E363A1"/>
          <w:p w:rsidR="00ED0AE1" w:rsidRDefault="00ED0AE1" w:rsidP="00E363A1">
            <w:r>
              <w:t>Na początku semestrów</w:t>
            </w:r>
          </w:p>
        </w:tc>
        <w:tc>
          <w:tcPr>
            <w:tcW w:w="2977" w:type="dxa"/>
            <w:vMerge/>
          </w:tcPr>
          <w:p w:rsidR="00ED0AE1" w:rsidRDefault="00ED0AE1"/>
        </w:tc>
        <w:tc>
          <w:tcPr>
            <w:tcW w:w="2505" w:type="dxa"/>
            <w:vMerge/>
          </w:tcPr>
          <w:p w:rsidR="00ED0AE1" w:rsidRDefault="00ED0AE1"/>
        </w:tc>
      </w:tr>
      <w:tr w:rsidR="00F07AA3" w:rsidTr="00ED0AE1">
        <w:trPr>
          <w:trHeight w:val="1365"/>
        </w:trPr>
        <w:tc>
          <w:tcPr>
            <w:tcW w:w="2504" w:type="dxa"/>
            <w:vMerge/>
          </w:tcPr>
          <w:p w:rsidR="00F07AA3" w:rsidRDefault="00F07AA3" w:rsidP="00AE3021">
            <w:pPr>
              <w:rPr>
                <w:b/>
              </w:rPr>
            </w:pPr>
          </w:p>
        </w:tc>
        <w:tc>
          <w:tcPr>
            <w:tcW w:w="3450" w:type="dxa"/>
          </w:tcPr>
          <w:p w:rsidR="0037534D" w:rsidRDefault="0037534D" w:rsidP="0037534D">
            <w:pPr>
              <w:pStyle w:val="Akapitzlist"/>
              <w:ind w:left="365"/>
              <w:rPr>
                <w:rFonts w:cstheme="minorHAnsi"/>
                <w:color w:val="212529"/>
              </w:rPr>
            </w:pPr>
          </w:p>
          <w:p w:rsidR="00F07AA3" w:rsidRDefault="00F07AA3" w:rsidP="00ED0AE1">
            <w:pPr>
              <w:pStyle w:val="Akapitzlist"/>
              <w:numPr>
                <w:ilvl w:val="0"/>
                <w:numId w:val="7"/>
              </w:numPr>
              <w:ind w:left="365" w:hanging="365"/>
              <w:rPr>
                <w:rFonts w:cstheme="minorHAnsi"/>
                <w:color w:val="212529"/>
              </w:rPr>
            </w:pPr>
            <w:r w:rsidRPr="00886EAF">
              <w:rPr>
                <w:rFonts w:cstheme="minorHAnsi"/>
                <w:color w:val="212529"/>
              </w:rPr>
              <w:t>Dążenie do wysokiej jakości pr</w:t>
            </w:r>
            <w:r>
              <w:rPr>
                <w:rFonts w:cstheme="minorHAnsi"/>
                <w:color w:val="212529"/>
              </w:rPr>
              <w:t xml:space="preserve">aktyk zawodowych, zapewniające </w:t>
            </w:r>
            <w:r w:rsidRPr="00886EAF">
              <w:rPr>
                <w:rFonts w:cstheme="minorHAnsi"/>
                <w:color w:val="212529"/>
              </w:rPr>
              <w:t>osiąganie przyjętych dla praktyk efektów uczenia się</w:t>
            </w: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Default="00F07AA3" w:rsidP="002D3095">
            <w:pPr>
              <w:rPr>
                <w:rFonts w:cstheme="minorHAnsi"/>
                <w:color w:val="212529"/>
              </w:rPr>
            </w:pPr>
          </w:p>
          <w:p w:rsidR="00F07AA3" w:rsidRPr="002D3095" w:rsidRDefault="00F07AA3" w:rsidP="002D3095">
            <w:pPr>
              <w:rPr>
                <w:rFonts w:cstheme="minorHAnsi"/>
                <w:color w:val="212529"/>
              </w:rPr>
            </w:pPr>
          </w:p>
        </w:tc>
        <w:tc>
          <w:tcPr>
            <w:tcW w:w="2268" w:type="dxa"/>
          </w:tcPr>
          <w:p w:rsidR="0037534D" w:rsidRDefault="0037534D" w:rsidP="00E63A07"/>
          <w:p w:rsidR="00F07AA3" w:rsidRDefault="00F07AA3" w:rsidP="00E63A07">
            <w:r>
              <w:t>Dyrektor Instytutu we współpracy z opiekunami praktyk i interesariuszami zewnętrznymi</w:t>
            </w:r>
          </w:p>
        </w:tc>
        <w:tc>
          <w:tcPr>
            <w:tcW w:w="2268" w:type="dxa"/>
          </w:tcPr>
          <w:p w:rsidR="0037534D" w:rsidRDefault="0037534D" w:rsidP="00E363A1"/>
          <w:p w:rsidR="00F07AA3" w:rsidRDefault="00F07AA3" w:rsidP="00E363A1">
            <w:r>
              <w:t>Wg programu praktyk</w:t>
            </w:r>
          </w:p>
        </w:tc>
        <w:tc>
          <w:tcPr>
            <w:tcW w:w="2977" w:type="dxa"/>
          </w:tcPr>
          <w:p w:rsidR="00F07AA3" w:rsidRDefault="008B46A3" w:rsidP="00F82D03">
            <w:pPr>
              <w:shd w:val="clear" w:color="auto" w:fill="FFFFFF"/>
              <w:rPr>
                <w:rStyle w:val="Hipercze"/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262626"/>
                <w:sz w:val="21"/>
                <w:szCs w:val="21"/>
              </w:rPr>
              <w:fldChar w:fldCharType="begin"/>
            </w:r>
            <w:r w:rsidR="00F07AA3">
              <w:rPr>
                <w:rFonts w:ascii="Arial" w:hAnsi="Arial" w:cs="Arial"/>
                <w:color w:val="262626"/>
                <w:sz w:val="21"/>
                <w:szCs w:val="21"/>
              </w:rPr>
              <w:instrText xml:space="preserve"> HYPERLINK "https://bip.uws.edu.pl/aktprawny/66e1d412f1b8f742340c6bdb" </w:instrText>
            </w:r>
            <w:r>
              <w:rPr>
                <w:rFonts w:ascii="Arial" w:hAnsi="Arial" w:cs="Arial"/>
                <w:color w:val="262626"/>
                <w:sz w:val="21"/>
                <w:szCs w:val="21"/>
              </w:rPr>
              <w:fldChar w:fldCharType="separate"/>
            </w:r>
          </w:p>
          <w:p w:rsidR="00F07AA3" w:rsidRDefault="00F07AA3" w:rsidP="00F82D03">
            <w:pPr>
              <w:shd w:val="clear" w:color="auto" w:fill="FFFFFF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1"/>
                <w:szCs w:val="21"/>
                <w:u w:val="single"/>
              </w:rPr>
              <w:t>Zarządzenie Rektora nr 32/2021</w:t>
            </w:r>
          </w:p>
          <w:p w:rsidR="00F07AA3" w:rsidRPr="00F82D03" w:rsidRDefault="008B46A3" w:rsidP="00F82D03">
            <w:pPr>
              <w:shd w:val="clear" w:color="auto" w:fill="FFFFFF"/>
              <w:rPr>
                <w:rFonts w:cstheme="minorHAnsi"/>
                <w:color w:val="262626"/>
              </w:rPr>
            </w:pPr>
            <w:r>
              <w:rPr>
                <w:rFonts w:ascii="Arial" w:hAnsi="Arial" w:cs="Arial"/>
                <w:color w:val="262626"/>
                <w:sz w:val="21"/>
                <w:szCs w:val="21"/>
              </w:rPr>
              <w:fldChar w:fldCharType="end"/>
            </w:r>
          </w:p>
          <w:p w:rsidR="00F07AA3" w:rsidRPr="00F82D03" w:rsidRDefault="00F07AA3" w:rsidP="00F82D03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82D0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 dnia </w:t>
            </w:r>
            <w:r w:rsidRPr="00F82D03">
              <w:rPr>
                <w:rStyle w:val="Pogrubienie"/>
                <w:rFonts w:asciiTheme="minorHAnsi" w:hAnsiTheme="minorHAnsi" w:cstheme="minorHAnsi"/>
                <w:color w:val="262626"/>
                <w:sz w:val="22"/>
                <w:szCs w:val="22"/>
              </w:rPr>
              <w:t>16.03.2021 roku</w:t>
            </w:r>
            <w:r w:rsidRPr="00F82D0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 w sprawie organizacji praktyk zawodowych studentów UPH</w:t>
            </w:r>
          </w:p>
          <w:p w:rsidR="00F07AA3" w:rsidRDefault="008B46A3" w:rsidP="00F82D03">
            <w:pPr>
              <w:shd w:val="clear" w:color="auto" w:fill="FFFFFF"/>
              <w:rPr>
                <w:rStyle w:val="Hipercze"/>
                <w:rFonts w:ascii="Arial" w:hAnsi="Arial" w:cs="Arial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color w:val="262626"/>
                <w:sz w:val="21"/>
                <w:szCs w:val="21"/>
              </w:rPr>
              <w:lastRenderedPageBreak/>
              <w:fldChar w:fldCharType="begin"/>
            </w:r>
            <w:r w:rsidR="00F07AA3">
              <w:rPr>
                <w:rFonts w:ascii="Arial" w:hAnsi="Arial" w:cs="Arial"/>
                <w:color w:val="262626"/>
                <w:sz w:val="21"/>
                <w:szCs w:val="21"/>
              </w:rPr>
              <w:instrText xml:space="preserve"> HYPERLINK "https://bip.uws.edu.pl/aktprawny/66e1d320f1b8f742340c67f8" </w:instrText>
            </w:r>
            <w:r>
              <w:rPr>
                <w:rFonts w:ascii="Arial" w:hAnsi="Arial" w:cs="Arial"/>
                <w:color w:val="262626"/>
                <w:sz w:val="21"/>
                <w:szCs w:val="21"/>
              </w:rPr>
              <w:fldChar w:fldCharType="separate"/>
            </w:r>
          </w:p>
          <w:p w:rsidR="00F07AA3" w:rsidRDefault="00F07AA3" w:rsidP="00F82D03">
            <w:pPr>
              <w:shd w:val="clear" w:color="auto" w:fill="FFFFFF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>Zarządzenie Rektora nr 69/2023</w:t>
            </w:r>
          </w:p>
          <w:p w:rsidR="00F07AA3" w:rsidRDefault="008B46A3" w:rsidP="00F82D03">
            <w:pPr>
              <w:shd w:val="clear" w:color="auto" w:fill="FFFFFF"/>
              <w:rPr>
                <w:rFonts w:ascii="Arial" w:hAnsi="Arial" w:cs="Arial"/>
                <w:color w:val="262626"/>
                <w:sz w:val="21"/>
                <w:szCs w:val="21"/>
              </w:rPr>
            </w:pPr>
            <w:r>
              <w:rPr>
                <w:rFonts w:ascii="Arial" w:hAnsi="Arial" w:cs="Arial"/>
                <w:color w:val="262626"/>
                <w:sz w:val="21"/>
                <w:szCs w:val="21"/>
              </w:rPr>
              <w:fldChar w:fldCharType="end"/>
            </w:r>
          </w:p>
          <w:p w:rsidR="00F07AA3" w:rsidRDefault="00F07AA3" w:rsidP="00F82D03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F82D0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r w:rsidRPr="00F82D0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dnia </w:t>
            </w:r>
            <w:r w:rsidRPr="00F82D03">
              <w:rPr>
                <w:rStyle w:val="Pogrubienie"/>
                <w:rFonts w:asciiTheme="minorHAnsi" w:hAnsiTheme="minorHAnsi" w:cstheme="minorHAnsi"/>
                <w:color w:val="262626"/>
                <w:sz w:val="22"/>
                <w:szCs w:val="22"/>
              </w:rPr>
              <w:t>05.07.2023 roku</w:t>
            </w: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 </w:t>
            </w:r>
          </w:p>
          <w:p w:rsidR="00F07AA3" w:rsidRPr="00F82D03" w:rsidRDefault="00F07AA3" w:rsidP="00F82D03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zmieniaj</w:t>
            </w:r>
            <w:r w:rsidRPr="00F82D0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ące</w:t>
            </w: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Zarządzenie Rektora Nr 32/2021 </w:t>
            </w:r>
            <w:r w:rsidRPr="00F82D0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 dnia 16 marca 2021 roku w sprawie organizacji praktyk zawodowych studentów UPH</w:t>
            </w:r>
          </w:p>
          <w:p w:rsidR="00F07AA3" w:rsidRDefault="00F07AA3" w:rsidP="00F82D03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62626"/>
                <w:sz w:val="21"/>
                <w:szCs w:val="21"/>
              </w:rPr>
            </w:pPr>
          </w:p>
          <w:p w:rsidR="00F07AA3" w:rsidRDefault="00F07AA3"/>
        </w:tc>
        <w:tc>
          <w:tcPr>
            <w:tcW w:w="2505" w:type="dxa"/>
          </w:tcPr>
          <w:p w:rsidR="0037534D" w:rsidRDefault="0037534D" w:rsidP="00F82D03"/>
          <w:p w:rsidR="00F07AA3" w:rsidRDefault="00F07AA3" w:rsidP="00F82D03">
            <w:r>
              <w:t>Regulamin i program praktyk</w:t>
            </w:r>
          </w:p>
          <w:p w:rsidR="00F07AA3" w:rsidRDefault="00F07AA3" w:rsidP="00F82D03"/>
          <w:p w:rsidR="00F07AA3" w:rsidRDefault="00F07AA3" w:rsidP="00F82D03">
            <w:r>
              <w:t>Umowy z interesariuszami zewnętrznymi</w:t>
            </w:r>
          </w:p>
          <w:p w:rsidR="00F07AA3" w:rsidRDefault="00F07AA3" w:rsidP="00F82D03"/>
          <w:p w:rsidR="00F07AA3" w:rsidRDefault="00F07AA3" w:rsidP="00F82D03"/>
          <w:p w:rsidR="00F07AA3" w:rsidRDefault="00F07AA3" w:rsidP="00F82D03"/>
          <w:p w:rsidR="00F07AA3" w:rsidRDefault="00F07AA3" w:rsidP="00F82D03"/>
          <w:p w:rsidR="00F07AA3" w:rsidRDefault="00F07AA3" w:rsidP="00F82D03"/>
          <w:p w:rsidR="00F07AA3" w:rsidRDefault="00F07AA3" w:rsidP="00F82D03"/>
          <w:p w:rsidR="00F07AA3" w:rsidRDefault="00F07AA3" w:rsidP="00F82D03"/>
          <w:p w:rsidR="00F07AA3" w:rsidRDefault="00F07AA3" w:rsidP="00F82D03"/>
          <w:p w:rsidR="00F07AA3" w:rsidRDefault="00F07AA3" w:rsidP="00F82D03"/>
          <w:p w:rsidR="00F07AA3" w:rsidRDefault="00F07AA3" w:rsidP="00F82D03"/>
          <w:p w:rsidR="00F07AA3" w:rsidRDefault="00F07AA3" w:rsidP="00F82D03"/>
          <w:p w:rsidR="00F07AA3" w:rsidRDefault="00F07AA3" w:rsidP="00F82D03"/>
        </w:tc>
      </w:tr>
      <w:tr w:rsidR="00F07AA3" w:rsidTr="0037534D">
        <w:trPr>
          <w:trHeight w:val="1559"/>
        </w:trPr>
        <w:tc>
          <w:tcPr>
            <w:tcW w:w="2504" w:type="dxa"/>
            <w:vMerge/>
          </w:tcPr>
          <w:p w:rsidR="00F07AA3" w:rsidRDefault="00F07AA3" w:rsidP="00AE3021">
            <w:pPr>
              <w:rPr>
                <w:b/>
              </w:rPr>
            </w:pPr>
          </w:p>
        </w:tc>
        <w:tc>
          <w:tcPr>
            <w:tcW w:w="3450" w:type="dxa"/>
          </w:tcPr>
          <w:p w:rsidR="0037534D" w:rsidRDefault="0037534D" w:rsidP="0037534D">
            <w:pPr>
              <w:pStyle w:val="Akapitzlist"/>
              <w:ind w:left="365"/>
              <w:rPr>
                <w:rFonts w:cstheme="minorHAnsi"/>
                <w:color w:val="212529"/>
              </w:rPr>
            </w:pPr>
          </w:p>
          <w:p w:rsidR="00F07AA3" w:rsidRPr="00ED0AE1" w:rsidRDefault="00F07AA3" w:rsidP="0081251D">
            <w:pPr>
              <w:pStyle w:val="Akapitzlist"/>
              <w:numPr>
                <w:ilvl w:val="0"/>
                <w:numId w:val="7"/>
              </w:numPr>
              <w:ind w:left="365" w:hanging="365"/>
              <w:rPr>
                <w:rFonts w:cstheme="minorHAnsi"/>
                <w:color w:val="212529"/>
              </w:rPr>
            </w:pPr>
            <w:r w:rsidRPr="00ED0AE1">
              <w:rPr>
                <w:rFonts w:cstheme="minorHAnsi"/>
                <w:color w:val="212529"/>
              </w:rPr>
              <w:t>Dążenie do wysokiej jakości procesu dyplomowania</w:t>
            </w:r>
            <w:r w:rsidR="00CF2205">
              <w:rPr>
                <w:rFonts w:cstheme="minorHAnsi"/>
                <w:color w:val="212529"/>
              </w:rPr>
              <w:br/>
              <w:t xml:space="preserve">- weryfikacja jakości prac dyplomowych </w:t>
            </w:r>
          </w:p>
        </w:tc>
        <w:tc>
          <w:tcPr>
            <w:tcW w:w="2268" w:type="dxa"/>
          </w:tcPr>
          <w:p w:rsidR="0037534D" w:rsidRDefault="0037534D" w:rsidP="002D3095"/>
          <w:p w:rsidR="00F07AA3" w:rsidRDefault="00F07AA3" w:rsidP="0081251D">
            <w:r>
              <w:t xml:space="preserve">Dyrektor Instytutu we współpracy z zespołem ds. </w:t>
            </w:r>
            <w:r w:rsidR="0081251D">
              <w:t>weryfikacji</w:t>
            </w:r>
            <w:r>
              <w:t xml:space="preserve"> jakości </w:t>
            </w:r>
            <w:r w:rsidR="0081251D">
              <w:t xml:space="preserve">prac </w:t>
            </w:r>
            <w:r>
              <w:t>dyplomow</w:t>
            </w:r>
            <w:r w:rsidR="0081251D">
              <w:t>ych</w:t>
            </w:r>
            <w:r>
              <w:t>, Dziekan Wydziału we współpracy z wydziałowym zespołem ds. jakości kształcenia</w:t>
            </w:r>
          </w:p>
        </w:tc>
        <w:tc>
          <w:tcPr>
            <w:tcW w:w="2268" w:type="dxa"/>
          </w:tcPr>
          <w:p w:rsidR="0037534D" w:rsidRDefault="0037534D" w:rsidP="00E363A1"/>
          <w:p w:rsidR="00F07AA3" w:rsidRDefault="00C14D62" w:rsidP="00E363A1">
            <w:r>
              <w:t>Do 30 listopada</w:t>
            </w:r>
          </w:p>
        </w:tc>
        <w:tc>
          <w:tcPr>
            <w:tcW w:w="2977" w:type="dxa"/>
          </w:tcPr>
          <w:p w:rsidR="00205CB5" w:rsidRPr="00205CB5" w:rsidRDefault="00205CB5" w:rsidP="00205CB5">
            <w:pPr>
              <w:rPr>
                <w:rFonts w:cstheme="minorHAnsi"/>
              </w:rPr>
            </w:pPr>
            <w:r w:rsidRPr="00205CB5">
              <w:rPr>
                <w:rStyle w:val="Tytu1"/>
                <w:rFonts w:cstheme="minorHAnsi"/>
                <w:b/>
                <w:bCs/>
                <w:color w:val="000000"/>
                <w:shd w:val="clear" w:color="auto" w:fill="FFFFFF"/>
              </w:rPr>
              <w:t>Zarządzenie Rektora Nr 26 z dnia 22 kwietnia 2016 r.</w:t>
            </w:r>
          </w:p>
          <w:p w:rsidR="00205CB5" w:rsidRDefault="009D548D" w:rsidP="00A669B2">
            <w:hyperlink r:id="rId8" w:history="1">
              <w:r w:rsidR="00205CB5" w:rsidRPr="00205CB5">
                <w:rPr>
                  <w:rStyle w:val="Hipercze"/>
                  <w:rFonts w:cstheme="minorHAnsi"/>
                  <w:color w:val="000000"/>
                </w:rPr>
                <w:t>w sprawie określenia warunków jakim powinna odpowiadać praca dyplomowa oraz zasad ich archiwizowania</w:t>
              </w:r>
            </w:hyperlink>
          </w:p>
          <w:p w:rsidR="00A669B2" w:rsidRPr="00A669B2" w:rsidRDefault="00A669B2" w:rsidP="00A669B2"/>
          <w:p w:rsidR="00205CB5" w:rsidRPr="00205CB5" w:rsidRDefault="009D548D" w:rsidP="00CF2205">
            <w:pPr>
              <w:pStyle w:val="Nagwek2"/>
              <w:spacing w:before="0" w:beforeAutospacing="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A669B2" w:rsidRPr="00460467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https://www.uws.edu.pl/images/UPH_2023/pliki/dokumenty/dzial_organizacji_studiow/wzory_praca_dyplomowa_4.docx</w:t>
              </w:r>
            </w:hyperlink>
          </w:p>
          <w:p w:rsidR="006A2306" w:rsidRPr="006A2306" w:rsidRDefault="008B46A3" w:rsidP="006A2306">
            <w:pPr>
              <w:shd w:val="clear" w:color="auto" w:fill="FFFFFF"/>
              <w:rPr>
                <w:rStyle w:val="Hipercze"/>
                <w:rFonts w:cstheme="minorHAnsi"/>
                <w:u w:val="none"/>
              </w:rPr>
            </w:pPr>
            <w:r w:rsidRPr="006A2306">
              <w:rPr>
                <w:rFonts w:cstheme="minorHAnsi"/>
                <w:color w:val="262626"/>
              </w:rPr>
              <w:fldChar w:fldCharType="begin"/>
            </w:r>
            <w:r w:rsidR="006A2306" w:rsidRPr="006A2306">
              <w:rPr>
                <w:rFonts w:cstheme="minorHAnsi"/>
                <w:color w:val="262626"/>
              </w:rPr>
              <w:instrText xml:space="preserve"> HYPERLINK "https://bip.uws.edu.pl/aktprawny/66e1d380f1b8f742340c6976" </w:instrText>
            </w:r>
            <w:r w:rsidRPr="006A2306">
              <w:rPr>
                <w:rFonts w:cstheme="minorHAnsi"/>
                <w:color w:val="262626"/>
              </w:rPr>
              <w:fldChar w:fldCharType="separate"/>
            </w:r>
          </w:p>
          <w:p w:rsidR="006A2306" w:rsidRPr="006A2306" w:rsidRDefault="006A2306" w:rsidP="006A2306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6A2306">
              <w:rPr>
                <w:rFonts w:cstheme="minorHAnsi"/>
                <w:b/>
                <w:bCs/>
                <w:color w:val="0000FF"/>
              </w:rPr>
              <w:t>Zarządzenie Rektora nr 74/2022</w:t>
            </w:r>
          </w:p>
          <w:p w:rsidR="006A2306" w:rsidRPr="006A2306" w:rsidRDefault="008B46A3" w:rsidP="006A2306">
            <w:pPr>
              <w:shd w:val="clear" w:color="auto" w:fill="FFFFFF"/>
              <w:rPr>
                <w:rFonts w:cstheme="minorHAnsi"/>
                <w:color w:val="262626"/>
              </w:rPr>
            </w:pPr>
            <w:r w:rsidRPr="006A2306">
              <w:rPr>
                <w:rFonts w:cstheme="minorHAnsi"/>
                <w:color w:val="262626"/>
              </w:rPr>
              <w:fldChar w:fldCharType="end"/>
            </w:r>
            <w:proofErr w:type="spellStart"/>
            <w:r w:rsidR="006A2306">
              <w:rPr>
                <w:rFonts w:cstheme="minorHAnsi"/>
                <w:color w:val="262626"/>
              </w:rPr>
              <w:t>Z</w:t>
            </w:r>
            <w:r w:rsidR="006A2306" w:rsidRPr="006A2306">
              <w:rPr>
                <w:rFonts w:cstheme="minorHAnsi"/>
                <w:color w:val="262626"/>
              </w:rPr>
              <w:t>dnia</w:t>
            </w:r>
            <w:proofErr w:type="spellEnd"/>
            <w:r w:rsidR="006A2306" w:rsidRPr="006A2306">
              <w:rPr>
                <w:rFonts w:cstheme="minorHAnsi"/>
                <w:color w:val="262626"/>
              </w:rPr>
              <w:t> </w:t>
            </w:r>
            <w:r w:rsidR="006A2306" w:rsidRPr="006A2306">
              <w:rPr>
                <w:rStyle w:val="Pogrubienie"/>
                <w:rFonts w:cstheme="minorHAnsi"/>
                <w:color w:val="262626"/>
              </w:rPr>
              <w:t>20.06.2022 roku</w:t>
            </w:r>
            <w:r w:rsidR="006A2306" w:rsidRPr="006A2306">
              <w:rPr>
                <w:rFonts w:cstheme="minorHAnsi"/>
                <w:color w:val="262626"/>
              </w:rPr>
              <w:t xml:space="preserve"> zmieniające Zarządzenie Rektora Nr 56/2019 z dnia 7 czerwca 2019 roku w sprawie ustalenia regulaminu funkcjonowania </w:t>
            </w:r>
            <w:r w:rsidR="006A2306" w:rsidRPr="006A2306">
              <w:rPr>
                <w:rFonts w:cstheme="minorHAnsi"/>
                <w:color w:val="262626"/>
              </w:rPr>
              <w:lastRenderedPageBreak/>
              <w:t xml:space="preserve">Jednolitego Systemu </w:t>
            </w:r>
            <w:proofErr w:type="spellStart"/>
            <w:r w:rsidR="006A2306" w:rsidRPr="006A2306">
              <w:rPr>
                <w:rFonts w:cstheme="minorHAnsi"/>
                <w:color w:val="262626"/>
              </w:rPr>
              <w:t>Antyplagiatowego</w:t>
            </w:r>
            <w:proofErr w:type="spellEnd"/>
          </w:p>
          <w:p w:rsidR="00ED5C98" w:rsidRDefault="008B46A3" w:rsidP="00ED5C98">
            <w:pPr>
              <w:shd w:val="clear" w:color="auto" w:fill="FFFFFF"/>
              <w:rPr>
                <w:rStyle w:val="Hipercze"/>
                <w:rFonts w:ascii="Arial" w:hAnsi="Arial" w:cs="Arial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color w:val="262626"/>
                <w:sz w:val="21"/>
                <w:szCs w:val="21"/>
              </w:rPr>
              <w:fldChar w:fldCharType="begin"/>
            </w:r>
            <w:r w:rsidR="00ED5C98">
              <w:rPr>
                <w:rFonts w:ascii="Arial" w:hAnsi="Arial" w:cs="Arial"/>
                <w:color w:val="262626"/>
                <w:sz w:val="21"/>
                <w:szCs w:val="21"/>
              </w:rPr>
              <w:instrText xml:space="preserve"> HYPERLINK "https://bip.uws.edu.pl/aktprawny/6839aacb2ebaa3657160dfce" </w:instrText>
            </w:r>
            <w:r>
              <w:rPr>
                <w:rFonts w:ascii="Arial" w:hAnsi="Arial" w:cs="Arial"/>
                <w:color w:val="262626"/>
                <w:sz w:val="21"/>
                <w:szCs w:val="21"/>
              </w:rPr>
              <w:fldChar w:fldCharType="separate"/>
            </w:r>
          </w:p>
          <w:p w:rsidR="00ED5C98" w:rsidRDefault="00ED5C98" w:rsidP="00ED5C98">
            <w:pPr>
              <w:shd w:val="clear" w:color="auto" w:fill="FFFFFF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1"/>
                <w:szCs w:val="21"/>
              </w:rPr>
              <w:t>Uchwała Senatu nr 85/2025</w:t>
            </w:r>
          </w:p>
          <w:p w:rsidR="00ED5C98" w:rsidRPr="00ED5C98" w:rsidRDefault="008B46A3" w:rsidP="00ED5C98">
            <w:pPr>
              <w:shd w:val="clear" w:color="auto" w:fill="FFFFFF"/>
              <w:rPr>
                <w:rFonts w:ascii="Arial" w:hAnsi="Arial" w:cs="Arial"/>
                <w:color w:val="262626"/>
                <w:sz w:val="21"/>
                <w:szCs w:val="21"/>
              </w:rPr>
            </w:pPr>
            <w:r>
              <w:rPr>
                <w:rFonts w:ascii="Arial" w:hAnsi="Arial" w:cs="Arial"/>
                <w:color w:val="262626"/>
                <w:sz w:val="21"/>
                <w:szCs w:val="21"/>
              </w:rPr>
              <w:fldChar w:fldCharType="end"/>
            </w:r>
          </w:p>
          <w:p w:rsidR="00ED5C98" w:rsidRPr="0037534D" w:rsidRDefault="00ED5C98" w:rsidP="0037534D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D5C98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 dnia </w:t>
            </w:r>
            <w:r w:rsidRPr="00ED5C98">
              <w:rPr>
                <w:rStyle w:val="Pogrubienie"/>
                <w:rFonts w:asciiTheme="minorHAnsi" w:hAnsiTheme="minorHAnsi" w:cstheme="minorHAnsi"/>
                <w:color w:val="262626"/>
                <w:sz w:val="22"/>
                <w:szCs w:val="22"/>
              </w:rPr>
              <w:t>28.05.2025 roku</w:t>
            </w:r>
            <w:r w:rsidRPr="00ED5C98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 w sprawie uchwalenia Regulaminu studiów </w:t>
            </w:r>
            <w:proofErr w:type="spellStart"/>
            <w:r w:rsidRPr="00ED5C98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UwS</w:t>
            </w:r>
            <w:proofErr w:type="spellEnd"/>
          </w:p>
        </w:tc>
        <w:tc>
          <w:tcPr>
            <w:tcW w:w="2505" w:type="dxa"/>
          </w:tcPr>
          <w:p w:rsidR="00CF2205" w:rsidRDefault="00CF2205" w:rsidP="00CF2205">
            <w:r>
              <w:lastRenderedPageBreak/>
              <w:t>Zasady dyplomowania obowiązujące na danym kierunku studiów</w:t>
            </w:r>
          </w:p>
          <w:p w:rsidR="00CF2205" w:rsidRDefault="00CF2205" w:rsidP="00CF2205"/>
          <w:p w:rsidR="00F07AA3" w:rsidRDefault="00CF2205" w:rsidP="00CF2205">
            <w:r>
              <w:t xml:space="preserve">Raport zespołu instytutowego z wyników monitorowania jakości dyplomowania </w:t>
            </w:r>
          </w:p>
          <w:p w:rsidR="00CF2205" w:rsidRDefault="00CF2205" w:rsidP="00CF2205"/>
        </w:tc>
      </w:tr>
      <w:tr w:rsidR="00C52C2B" w:rsidTr="00C52C2B">
        <w:trPr>
          <w:trHeight w:val="2834"/>
        </w:trPr>
        <w:tc>
          <w:tcPr>
            <w:tcW w:w="2504" w:type="dxa"/>
            <w:vMerge w:val="restart"/>
          </w:tcPr>
          <w:p w:rsidR="00C52C2B" w:rsidRDefault="00C52C2B" w:rsidP="00ED5C98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A41823">
              <w:rPr>
                <w:b/>
              </w:rPr>
              <w:t xml:space="preserve">. </w:t>
            </w:r>
          </w:p>
          <w:p w:rsidR="00C52C2B" w:rsidRPr="00ED5C98" w:rsidRDefault="00C52C2B" w:rsidP="00ED5C98">
            <w:pPr>
              <w:rPr>
                <w:rFonts w:cstheme="minorHAnsi"/>
                <w:b/>
              </w:rPr>
            </w:pPr>
            <w:r w:rsidRPr="00ED5C98">
              <w:rPr>
                <w:rStyle w:val="Pogrubienie"/>
                <w:rFonts w:cstheme="minorHAnsi"/>
                <w:b w:val="0"/>
                <w:color w:val="212529"/>
              </w:rPr>
              <w:t>Monitorowanie</w:t>
            </w:r>
            <w:r>
              <w:rPr>
                <w:rStyle w:val="Pogrubienie"/>
                <w:rFonts w:cstheme="minorHAnsi"/>
                <w:b w:val="0"/>
                <w:color w:val="212529"/>
              </w:rPr>
              <w:t xml:space="preserve"> procesu kształcenia i </w:t>
            </w:r>
            <w:r w:rsidRPr="00ED5C98">
              <w:rPr>
                <w:rStyle w:val="Pogrubienie"/>
                <w:rFonts w:cstheme="minorHAnsi"/>
                <w:b w:val="0"/>
                <w:color w:val="212529"/>
              </w:rPr>
              <w:t xml:space="preserve"> jakości zajęć dydaktycznych</w:t>
            </w:r>
          </w:p>
          <w:p w:rsidR="00C52C2B" w:rsidRDefault="00C52C2B"/>
        </w:tc>
        <w:tc>
          <w:tcPr>
            <w:tcW w:w="3450" w:type="dxa"/>
          </w:tcPr>
          <w:p w:rsidR="00C52C2B" w:rsidRDefault="00C52C2B" w:rsidP="00ED5C98">
            <w:pPr>
              <w:pStyle w:val="Akapitzlist"/>
              <w:numPr>
                <w:ilvl w:val="0"/>
                <w:numId w:val="9"/>
              </w:numPr>
              <w:ind w:left="366" w:hanging="366"/>
            </w:pPr>
            <w:r>
              <w:t>Hospitacje zajęć dydaktycznych</w:t>
            </w:r>
            <w:r>
              <w:br/>
              <w:t>- ustalenie harmonogramu hospitacji w danym semestrze</w:t>
            </w:r>
            <w:r>
              <w:br/>
            </w:r>
            <w:r>
              <w:br/>
              <w:t>- omówienie przebiegu hospitacji, stworzenie protokołu pohospitacyjnego</w:t>
            </w:r>
            <w:r>
              <w:br/>
            </w:r>
            <w:r>
              <w:br/>
              <w:t>- Sprawozdanie z przebiegu hospitacji za dany semestr</w:t>
            </w:r>
            <w:r>
              <w:br/>
            </w:r>
          </w:p>
        </w:tc>
        <w:tc>
          <w:tcPr>
            <w:tcW w:w="2268" w:type="dxa"/>
          </w:tcPr>
          <w:p w:rsidR="00C52C2B" w:rsidRDefault="00C52C2B">
            <w:r>
              <w:t>Dyrektor Instytutu</w:t>
            </w:r>
          </w:p>
          <w:p w:rsidR="00C52C2B" w:rsidRDefault="00C52C2B"/>
          <w:p w:rsidR="00C52C2B" w:rsidRDefault="00C52C2B"/>
          <w:p w:rsidR="00C52C2B" w:rsidRDefault="00C52C2B"/>
          <w:p w:rsidR="00C52C2B" w:rsidRDefault="00C52C2B">
            <w:r>
              <w:t>Hospitujący</w:t>
            </w:r>
          </w:p>
          <w:p w:rsidR="00C52C2B" w:rsidRDefault="00C52C2B"/>
          <w:p w:rsidR="00C52C2B" w:rsidRDefault="00C52C2B"/>
          <w:p w:rsidR="00C52C2B" w:rsidRDefault="00C52C2B"/>
          <w:p w:rsidR="00C52C2B" w:rsidRDefault="00C52C2B">
            <w:r>
              <w:t>Wydziałowy zespół ds. jakości kształcenia</w:t>
            </w:r>
          </w:p>
        </w:tc>
        <w:tc>
          <w:tcPr>
            <w:tcW w:w="2268" w:type="dxa"/>
          </w:tcPr>
          <w:p w:rsidR="00C52C2B" w:rsidRDefault="00C52C2B" w:rsidP="005E697C">
            <w:r>
              <w:t>Do 30 września/</w:t>
            </w:r>
          </w:p>
          <w:p w:rsidR="00C52C2B" w:rsidRDefault="00C52C2B" w:rsidP="005E697C">
            <w:r>
              <w:t>Do 15 lutego</w:t>
            </w:r>
          </w:p>
          <w:p w:rsidR="00C52C2B" w:rsidRDefault="00C52C2B" w:rsidP="005E697C"/>
          <w:p w:rsidR="00C52C2B" w:rsidRDefault="00C52C2B" w:rsidP="005E697C"/>
          <w:p w:rsidR="00C52C2B" w:rsidRDefault="00C52C2B" w:rsidP="005E697C">
            <w:r>
              <w:t>Do 7 dni od przeprowadzonej hospitacji</w:t>
            </w:r>
          </w:p>
          <w:p w:rsidR="00C52C2B" w:rsidRDefault="00C52C2B" w:rsidP="005E697C"/>
          <w:p w:rsidR="00C52C2B" w:rsidRDefault="00C52C2B" w:rsidP="005E697C">
            <w:r>
              <w:t>Do końca października</w:t>
            </w:r>
          </w:p>
          <w:p w:rsidR="00C52C2B" w:rsidRDefault="00C52C2B" w:rsidP="005E697C">
            <w:r>
              <w:t xml:space="preserve">Do końca lutego </w:t>
            </w:r>
          </w:p>
        </w:tc>
        <w:tc>
          <w:tcPr>
            <w:tcW w:w="2977" w:type="dxa"/>
          </w:tcPr>
          <w:p w:rsidR="00C52C2B" w:rsidRPr="00C52C2B" w:rsidRDefault="008B46A3" w:rsidP="00C52C2B">
            <w:pPr>
              <w:shd w:val="clear" w:color="auto" w:fill="FFFFFF"/>
              <w:rPr>
                <w:rStyle w:val="Hipercze"/>
                <w:rFonts w:cstheme="minorHAnsi"/>
                <w:u w:val="none"/>
              </w:rPr>
            </w:pPr>
            <w:r w:rsidRPr="00C52C2B">
              <w:rPr>
                <w:rFonts w:cstheme="minorHAnsi"/>
                <w:color w:val="262626"/>
              </w:rPr>
              <w:fldChar w:fldCharType="begin"/>
            </w:r>
            <w:r w:rsidR="00C52C2B" w:rsidRPr="00C52C2B">
              <w:rPr>
                <w:rFonts w:cstheme="minorHAnsi"/>
                <w:color w:val="262626"/>
              </w:rPr>
              <w:instrText xml:space="preserve"> HYPERLINK "https://bip.uws.edu.pl/aktprawny/66e1d3ebf1b8f742340c6b35" </w:instrText>
            </w:r>
            <w:r w:rsidRPr="00C52C2B">
              <w:rPr>
                <w:rFonts w:cstheme="minorHAnsi"/>
                <w:color w:val="262626"/>
              </w:rPr>
              <w:fldChar w:fldCharType="separate"/>
            </w:r>
          </w:p>
          <w:p w:rsidR="00C52C2B" w:rsidRPr="00C52C2B" w:rsidRDefault="00C52C2B" w:rsidP="00C52C2B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C52C2B">
              <w:rPr>
                <w:rFonts w:cstheme="minorHAnsi"/>
                <w:b/>
                <w:bCs/>
                <w:color w:val="0000FF"/>
              </w:rPr>
              <w:t>Zarządzenie Rektora nr 75/2021</w:t>
            </w:r>
          </w:p>
          <w:p w:rsidR="00C52C2B" w:rsidRPr="00C52C2B" w:rsidRDefault="008B46A3" w:rsidP="00C52C2B">
            <w:pPr>
              <w:shd w:val="clear" w:color="auto" w:fill="FFFFFF"/>
              <w:rPr>
                <w:rFonts w:cstheme="minorHAnsi"/>
                <w:color w:val="262626"/>
              </w:rPr>
            </w:pPr>
            <w:r w:rsidRPr="00C52C2B">
              <w:rPr>
                <w:rFonts w:cstheme="minorHAnsi"/>
                <w:color w:val="262626"/>
              </w:rPr>
              <w:fldChar w:fldCharType="end"/>
            </w:r>
          </w:p>
          <w:p w:rsidR="00C52C2B" w:rsidRPr="00C52C2B" w:rsidRDefault="00C52C2B" w:rsidP="00C52C2B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C52C2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 dnia </w:t>
            </w:r>
            <w:r w:rsidRPr="00C52C2B">
              <w:rPr>
                <w:rStyle w:val="Pogrubienie"/>
                <w:rFonts w:asciiTheme="minorHAnsi" w:hAnsiTheme="minorHAnsi" w:cstheme="minorHAnsi"/>
                <w:color w:val="262626"/>
                <w:sz w:val="22"/>
                <w:szCs w:val="22"/>
              </w:rPr>
              <w:t>28.05.2021 roku</w:t>
            </w:r>
            <w:r w:rsidRPr="00C52C2B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 w sprawie sposobu przeprowadzania oraz dokumentowania hospitacji zajęć dydaktycznych</w:t>
            </w:r>
          </w:p>
          <w:p w:rsidR="00C52C2B" w:rsidRDefault="00C52C2B"/>
        </w:tc>
        <w:tc>
          <w:tcPr>
            <w:tcW w:w="2505" w:type="dxa"/>
            <w:vMerge w:val="restart"/>
          </w:tcPr>
          <w:p w:rsidR="00C52C2B" w:rsidRDefault="00C52C2B"/>
        </w:tc>
      </w:tr>
      <w:tr w:rsidR="00C52C2B" w:rsidTr="00E363A1">
        <w:trPr>
          <w:trHeight w:val="645"/>
        </w:trPr>
        <w:tc>
          <w:tcPr>
            <w:tcW w:w="2504" w:type="dxa"/>
            <w:vMerge/>
          </w:tcPr>
          <w:p w:rsidR="00C52C2B" w:rsidRDefault="00C52C2B" w:rsidP="00ED5C98">
            <w:pPr>
              <w:rPr>
                <w:b/>
              </w:rPr>
            </w:pPr>
          </w:p>
        </w:tc>
        <w:tc>
          <w:tcPr>
            <w:tcW w:w="3450" w:type="dxa"/>
          </w:tcPr>
          <w:p w:rsidR="00C52C2B" w:rsidRDefault="00C52C2B" w:rsidP="00ED5C98">
            <w:pPr>
              <w:pStyle w:val="Akapitzlist"/>
              <w:numPr>
                <w:ilvl w:val="0"/>
                <w:numId w:val="9"/>
              </w:numPr>
              <w:ind w:left="366" w:hanging="366"/>
            </w:pPr>
            <w:r>
              <w:t>Badania ankietowe w zakresie jakości prowadzonych zajęć</w:t>
            </w:r>
            <w:r>
              <w:br/>
              <w:t xml:space="preserve">- </w:t>
            </w:r>
            <w:r w:rsidRPr="00C52C2B">
              <w:rPr>
                <w:rFonts w:cstheme="minorHAnsi"/>
              </w:rPr>
              <w:t>Anonimowa ankieta na temat oceny poziomu prowadzonych zajęć przeprowadzana wśród studentów w systemie USOS</w:t>
            </w:r>
          </w:p>
        </w:tc>
        <w:tc>
          <w:tcPr>
            <w:tcW w:w="2268" w:type="dxa"/>
          </w:tcPr>
          <w:p w:rsidR="00C52C2B" w:rsidRDefault="005D0EA1" w:rsidP="00C52C2B">
            <w:r>
              <w:t>Wydziałowy zespół ds. jakości kształcenia (koordynator ds. ankietyzacji)</w:t>
            </w:r>
          </w:p>
        </w:tc>
        <w:tc>
          <w:tcPr>
            <w:tcW w:w="2268" w:type="dxa"/>
          </w:tcPr>
          <w:p w:rsidR="00C52C2B" w:rsidRDefault="005D0EA1" w:rsidP="005E697C">
            <w:r>
              <w:t xml:space="preserve">Do 31 października (za </w:t>
            </w:r>
            <w:proofErr w:type="spellStart"/>
            <w:r>
              <w:t>sem</w:t>
            </w:r>
            <w:proofErr w:type="spellEnd"/>
            <w:r>
              <w:t>. letni)</w:t>
            </w:r>
          </w:p>
          <w:p w:rsidR="005D0EA1" w:rsidRDefault="005D0EA1" w:rsidP="005E697C">
            <w:r>
              <w:t xml:space="preserve">Do 15 kwietnia (za </w:t>
            </w:r>
            <w:proofErr w:type="spellStart"/>
            <w:r>
              <w:t>sem</w:t>
            </w:r>
            <w:proofErr w:type="spellEnd"/>
            <w:r>
              <w:t>. zimowy)</w:t>
            </w:r>
          </w:p>
        </w:tc>
        <w:tc>
          <w:tcPr>
            <w:tcW w:w="2977" w:type="dxa"/>
          </w:tcPr>
          <w:p w:rsidR="00D84817" w:rsidRPr="00D84817" w:rsidRDefault="008B46A3" w:rsidP="00D84817">
            <w:pPr>
              <w:shd w:val="clear" w:color="auto" w:fill="FFFFFF"/>
              <w:rPr>
                <w:rStyle w:val="Hipercze"/>
                <w:rFonts w:cstheme="minorHAnsi"/>
                <w:u w:val="none"/>
              </w:rPr>
            </w:pPr>
            <w:r w:rsidRPr="00D84817">
              <w:rPr>
                <w:rFonts w:cstheme="minorHAnsi"/>
                <w:color w:val="262626"/>
              </w:rPr>
              <w:fldChar w:fldCharType="begin"/>
            </w:r>
            <w:r w:rsidR="00D84817" w:rsidRPr="00D84817">
              <w:rPr>
                <w:rFonts w:cstheme="minorHAnsi"/>
                <w:color w:val="262626"/>
              </w:rPr>
              <w:instrText xml:space="preserve"> HYPERLINK "https://bip.uws.edu.pl/aktprawny/66e1d3dff1b8f742340c6b07" </w:instrText>
            </w:r>
            <w:r w:rsidRPr="00D84817">
              <w:rPr>
                <w:rFonts w:cstheme="minorHAnsi"/>
                <w:color w:val="262626"/>
              </w:rPr>
              <w:fldChar w:fldCharType="separate"/>
            </w:r>
          </w:p>
          <w:p w:rsidR="00D84817" w:rsidRPr="00D84817" w:rsidRDefault="00D84817" w:rsidP="00D84817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D84817">
              <w:rPr>
                <w:rFonts w:cstheme="minorHAnsi"/>
                <w:b/>
                <w:bCs/>
                <w:color w:val="0000FF"/>
              </w:rPr>
              <w:t>Zarządzenie Rektora nr 91/2021</w:t>
            </w:r>
          </w:p>
          <w:p w:rsidR="00D84817" w:rsidRPr="00D84817" w:rsidRDefault="008B46A3" w:rsidP="00D84817">
            <w:pPr>
              <w:shd w:val="clear" w:color="auto" w:fill="FFFFFF"/>
              <w:rPr>
                <w:rFonts w:cstheme="minorHAnsi"/>
                <w:color w:val="262626"/>
              </w:rPr>
            </w:pPr>
            <w:r w:rsidRPr="00D84817">
              <w:rPr>
                <w:rFonts w:cstheme="minorHAnsi"/>
                <w:color w:val="262626"/>
              </w:rPr>
              <w:fldChar w:fldCharType="end"/>
            </w:r>
            <w:r w:rsidR="00D84817" w:rsidRPr="00D84817">
              <w:rPr>
                <w:rFonts w:cstheme="minorHAnsi"/>
                <w:color w:val="262626"/>
              </w:rPr>
              <w:t>z dnia </w:t>
            </w:r>
            <w:r w:rsidR="00D84817" w:rsidRPr="00D84817">
              <w:rPr>
                <w:rStyle w:val="Pogrubienie"/>
                <w:rFonts w:cstheme="minorHAnsi"/>
                <w:color w:val="262626"/>
              </w:rPr>
              <w:t>28.06.2021 roku</w:t>
            </w:r>
            <w:r w:rsidR="00D84817" w:rsidRPr="00D84817">
              <w:rPr>
                <w:rFonts w:cstheme="minorHAnsi"/>
                <w:color w:val="262626"/>
              </w:rPr>
              <w:t> w sprawie ustalenia Regulaminu oceny okresowej nauczycieli akademickich</w:t>
            </w:r>
            <w:r w:rsidR="000F47B5">
              <w:rPr>
                <w:rFonts w:cstheme="minorHAnsi"/>
                <w:color w:val="262626"/>
              </w:rPr>
              <w:t xml:space="preserve"> (załącznik nr 5)</w:t>
            </w:r>
          </w:p>
          <w:p w:rsidR="00D84817" w:rsidRDefault="00D84817" w:rsidP="00D84817">
            <w:pPr>
              <w:shd w:val="clear" w:color="auto" w:fill="FFFFFF"/>
              <w:rPr>
                <w:rFonts w:ascii="Arial" w:hAnsi="Arial" w:cs="Arial"/>
                <w:color w:val="262626"/>
                <w:sz w:val="21"/>
                <w:szCs w:val="21"/>
              </w:rPr>
            </w:pPr>
          </w:p>
          <w:p w:rsidR="005D0EA1" w:rsidRPr="00A669B2" w:rsidRDefault="008B46A3" w:rsidP="005D0EA1">
            <w:pPr>
              <w:shd w:val="clear" w:color="auto" w:fill="FFFFFF"/>
              <w:rPr>
                <w:rFonts w:cstheme="minorHAnsi"/>
                <w:color w:val="0000FF"/>
              </w:rPr>
            </w:pPr>
            <w:r w:rsidRPr="005D0EA1">
              <w:rPr>
                <w:rFonts w:cstheme="minorHAnsi"/>
                <w:color w:val="262626"/>
              </w:rPr>
              <w:fldChar w:fldCharType="begin"/>
            </w:r>
            <w:r w:rsidR="005D0EA1" w:rsidRPr="005D0EA1">
              <w:rPr>
                <w:rFonts w:cstheme="minorHAnsi"/>
                <w:color w:val="262626"/>
              </w:rPr>
              <w:instrText xml:space="preserve"> HYPERLINK "https://bip.uws.edu.pl/aktprawny/66e1d3c0f1b8f742340c6a79" </w:instrText>
            </w:r>
            <w:r w:rsidRPr="005D0EA1">
              <w:rPr>
                <w:rFonts w:cstheme="minorHAnsi"/>
                <w:color w:val="262626"/>
              </w:rPr>
              <w:fldChar w:fldCharType="separate"/>
            </w:r>
            <w:r w:rsidR="005D0EA1" w:rsidRPr="005D0EA1">
              <w:rPr>
                <w:rFonts w:cstheme="minorHAnsi"/>
                <w:b/>
                <w:bCs/>
                <w:color w:val="0000FF"/>
              </w:rPr>
              <w:t>Zarządzenie Rektora nr 141/2021</w:t>
            </w:r>
          </w:p>
          <w:p w:rsidR="005D0EA1" w:rsidRPr="005D0EA1" w:rsidRDefault="008B46A3" w:rsidP="005D0EA1">
            <w:pPr>
              <w:shd w:val="clear" w:color="auto" w:fill="FFFFFF"/>
              <w:rPr>
                <w:rFonts w:cstheme="minorHAnsi"/>
                <w:color w:val="262626"/>
              </w:rPr>
            </w:pPr>
            <w:r w:rsidRPr="005D0EA1">
              <w:rPr>
                <w:rFonts w:cstheme="minorHAnsi"/>
                <w:color w:val="262626"/>
              </w:rPr>
              <w:fldChar w:fldCharType="end"/>
            </w:r>
          </w:p>
          <w:p w:rsidR="005D0EA1" w:rsidRPr="005D0EA1" w:rsidRDefault="005D0EA1" w:rsidP="005D0EA1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D0EA1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 dnia </w:t>
            </w:r>
            <w:r w:rsidRPr="005D0EA1">
              <w:rPr>
                <w:rStyle w:val="Pogrubienie"/>
                <w:rFonts w:asciiTheme="minorHAnsi" w:hAnsiTheme="minorHAnsi" w:cstheme="minorHAnsi"/>
                <w:color w:val="262626"/>
                <w:sz w:val="22"/>
                <w:szCs w:val="22"/>
              </w:rPr>
              <w:t>25.11.2021 roku</w:t>
            </w:r>
            <w:r w:rsidRPr="005D0EA1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 w sprawie wprowadzenia ujednoliconego systemu ankietowego badania opinii </w:t>
            </w:r>
            <w:r w:rsidRPr="005D0EA1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lastRenderedPageBreak/>
              <w:t>studentów, doktorantów i słuchaczy studiów podyplomowych w zakresie jakości prowadzonych zajęć oraz jakości organizacji procesu dydaktycznego</w:t>
            </w:r>
          </w:p>
          <w:p w:rsidR="00C52C2B" w:rsidRPr="00C52C2B" w:rsidRDefault="00C52C2B" w:rsidP="00C52C2B">
            <w:pPr>
              <w:rPr>
                <w:rFonts w:cstheme="minorHAnsi"/>
                <w:color w:val="262626"/>
              </w:rPr>
            </w:pPr>
          </w:p>
        </w:tc>
        <w:tc>
          <w:tcPr>
            <w:tcW w:w="2505" w:type="dxa"/>
            <w:vMerge/>
          </w:tcPr>
          <w:p w:rsidR="00C52C2B" w:rsidRDefault="00C52C2B"/>
        </w:tc>
      </w:tr>
      <w:tr w:rsidR="00721DE8" w:rsidTr="0037534D">
        <w:trPr>
          <w:trHeight w:val="189"/>
        </w:trPr>
        <w:tc>
          <w:tcPr>
            <w:tcW w:w="2504" w:type="dxa"/>
          </w:tcPr>
          <w:p w:rsidR="00F65165" w:rsidRDefault="00C33821" w:rsidP="00F65165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F65165" w:rsidRPr="00A41823">
              <w:rPr>
                <w:b/>
              </w:rPr>
              <w:t xml:space="preserve">. </w:t>
            </w:r>
          </w:p>
          <w:p w:rsidR="00721DE8" w:rsidRPr="00F65165" w:rsidRDefault="00F65165">
            <w:pPr>
              <w:rPr>
                <w:rFonts w:cstheme="minorHAnsi"/>
                <w:b/>
              </w:rPr>
            </w:pPr>
            <w:r w:rsidRPr="00F65165">
              <w:rPr>
                <w:rStyle w:val="Pogrubienie"/>
                <w:rFonts w:cstheme="minorHAnsi"/>
                <w:b w:val="0"/>
                <w:color w:val="212529"/>
              </w:rPr>
              <w:t>Współpraca z otoczeniem społeczno-gospodarczym w konstruowaniu, realizacji i doskonaleniu programów studiów</w:t>
            </w:r>
          </w:p>
        </w:tc>
        <w:tc>
          <w:tcPr>
            <w:tcW w:w="3450" w:type="dxa"/>
          </w:tcPr>
          <w:p w:rsidR="00721DE8" w:rsidRDefault="00302682" w:rsidP="00302682">
            <w:pPr>
              <w:pStyle w:val="Akapitzlist"/>
              <w:numPr>
                <w:ilvl w:val="0"/>
                <w:numId w:val="10"/>
              </w:numPr>
              <w:ind w:left="366" w:hanging="366"/>
            </w:pPr>
            <w:r>
              <w:t xml:space="preserve">Współpraca ze środowiskiem lokalnych pracodawców przy tworzeniu programów studiów i ich realizacji </w:t>
            </w:r>
            <w:r w:rsidR="00A669B2">
              <w:br/>
            </w:r>
          </w:p>
          <w:p w:rsidR="00302682" w:rsidRDefault="00302682" w:rsidP="00302682">
            <w:pPr>
              <w:pStyle w:val="Akapitzlist"/>
              <w:numPr>
                <w:ilvl w:val="0"/>
                <w:numId w:val="10"/>
              </w:numPr>
              <w:ind w:left="366" w:hanging="366"/>
            </w:pPr>
            <w:r>
              <w:t>Współpraca z instytucjami przyjmującymi studentów na praktyki</w:t>
            </w:r>
          </w:p>
          <w:p w:rsidR="00E36CAE" w:rsidRDefault="00E36CAE" w:rsidP="00E36CAE"/>
          <w:p w:rsidR="00E36CAE" w:rsidRPr="00E36CAE" w:rsidRDefault="00E36CAE" w:rsidP="00302682">
            <w:pPr>
              <w:pStyle w:val="Akapitzlist"/>
              <w:numPr>
                <w:ilvl w:val="0"/>
                <w:numId w:val="10"/>
              </w:numPr>
              <w:ind w:left="366" w:hanging="366"/>
              <w:rPr>
                <w:rFonts w:cstheme="minorHAnsi"/>
              </w:rPr>
            </w:pPr>
            <w:r w:rsidRPr="00E36CAE">
              <w:rPr>
                <w:rFonts w:cstheme="minorHAnsi"/>
                <w:color w:val="212529"/>
              </w:rPr>
              <w:t>Udział przedstawicieli rynku pracy w zajęciach warsztatowych, seminariach i konferencjach organizowanych przez studenckie koła naukowe</w:t>
            </w:r>
          </w:p>
          <w:p w:rsidR="00E36CAE" w:rsidRPr="00E36CAE" w:rsidRDefault="00E36CAE" w:rsidP="00E36CAE">
            <w:pPr>
              <w:pStyle w:val="Akapitzlist"/>
              <w:rPr>
                <w:rFonts w:cstheme="minorHAnsi"/>
              </w:rPr>
            </w:pPr>
          </w:p>
          <w:p w:rsidR="00E36CAE" w:rsidRPr="0094015F" w:rsidRDefault="00E36CAE" w:rsidP="00302682">
            <w:pPr>
              <w:pStyle w:val="Akapitzlist"/>
              <w:numPr>
                <w:ilvl w:val="0"/>
                <w:numId w:val="10"/>
              </w:numPr>
              <w:ind w:left="366" w:hanging="366"/>
              <w:rPr>
                <w:rFonts w:cstheme="minorHAnsi"/>
              </w:rPr>
            </w:pPr>
            <w:r w:rsidRPr="0094015F">
              <w:rPr>
                <w:rFonts w:cstheme="minorHAnsi"/>
              </w:rPr>
              <w:t xml:space="preserve">Współpraca z </w:t>
            </w:r>
            <w:r w:rsidR="0094015F" w:rsidRPr="0094015F">
              <w:rPr>
                <w:rFonts w:cstheme="minorHAnsi"/>
              </w:rPr>
              <w:t>Radą Interesariuszy Wydziału Sztuki</w:t>
            </w:r>
            <w:r w:rsidRPr="0094015F">
              <w:rPr>
                <w:rFonts w:cstheme="minorHAnsi"/>
              </w:rPr>
              <w:t xml:space="preserve"> </w:t>
            </w:r>
          </w:p>
          <w:p w:rsidR="0037534D" w:rsidRPr="0037534D" w:rsidRDefault="0037534D" w:rsidP="0037534D">
            <w:pPr>
              <w:pStyle w:val="Akapitzlist"/>
              <w:rPr>
                <w:rFonts w:cstheme="minorHAnsi"/>
                <w:color w:val="FF0000"/>
              </w:rPr>
            </w:pPr>
          </w:p>
          <w:p w:rsidR="0037534D" w:rsidRPr="00E36CAE" w:rsidRDefault="0037534D" w:rsidP="0037534D">
            <w:pPr>
              <w:pStyle w:val="Akapitzlist"/>
              <w:ind w:left="366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:rsidR="00721DE8" w:rsidRDefault="00302682">
            <w:r>
              <w:t>Dziekan Wydziału, Dyrektor Instytutu</w:t>
            </w:r>
          </w:p>
          <w:p w:rsidR="00302682" w:rsidRDefault="00302682"/>
          <w:p w:rsidR="00302682" w:rsidRDefault="00302682"/>
          <w:p w:rsidR="00A669B2" w:rsidRDefault="00A669B2"/>
          <w:p w:rsidR="00302682" w:rsidRDefault="00302682">
            <w:r>
              <w:t>Dyrektor Instytutu wraz z opiekunami praktyk studenckich</w:t>
            </w:r>
          </w:p>
          <w:p w:rsidR="00E36CAE" w:rsidRDefault="00E36CAE"/>
          <w:p w:rsidR="00E36CAE" w:rsidRDefault="00E36CAE">
            <w:r>
              <w:t>Dyrektor Instytutu, Opiekun Koła Naukowego, Przewodniczący Koła Naukowego</w:t>
            </w:r>
          </w:p>
          <w:p w:rsidR="00E36CAE" w:rsidRDefault="00E36CAE"/>
          <w:p w:rsidR="00E36CAE" w:rsidRDefault="00E36CAE">
            <w:r>
              <w:t>Dziekan Wydziału</w:t>
            </w:r>
          </w:p>
        </w:tc>
        <w:tc>
          <w:tcPr>
            <w:tcW w:w="2268" w:type="dxa"/>
          </w:tcPr>
          <w:p w:rsidR="00721DE8" w:rsidRDefault="00E36CAE" w:rsidP="00E36CAE">
            <w:r>
              <w:t>Na bieżąco</w:t>
            </w:r>
          </w:p>
          <w:p w:rsidR="00E36CAE" w:rsidRDefault="00E36CAE" w:rsidP="00E36CAE"/>
          <w:p w:rsidR="00E36CAE" w:rsidRDefault="00E36CAE" w:rsidP="00E36CAE"/>
          <w:p w:rsidR="00A669B2" w:rsidRDefault="00A669B2" w:rsidP="00E36CAE"/>
          <w:p w:rsidR="00E36CAE" w:rsidRDefault="00E36CAE" w:rsidP="00E36CAE"/>
          <w:p w:rsidR="00E36CAE" w:rsidRDefault="00E36CAE" w:rsidP="00E36CAE">
            <w:r>
              <w:t>Na bieżąco</w:t>
            </w:r>
          </w:p>
          <w:p w:rsidR="00E36CAE" w:rsidRDefault="00E36CAE" w:rsidP="00E36CAE"/>
          <w:p w:rsidR="00E36CAE" w:rsidRDefault="00E36CAE" w:rsidP="00E36CAE"/>
          <w:p w:rsidR="00E36CAE" w:rsidRDefault="00E36CAE" w:rsidP="00E36CAE"/>
          <w:p w:rsidR="00E36CAE" w:rsidRDefault="00E36CAE" w:rsidP="00E36CAE">
            <w:r>
              <w:t>Na bieżąco</w:t>
            </w:r>
          </w:p>
          <w:p w:rsidR="00E36CAE" w:rsidRDefault="00E36CAE" w:rsidP="00E36CAE"/>
          <w:p w:rsidR="00E36CAE" w:rsidRDefault="00E36CAE" w:rsidP="00E36CAE"/>
          <w:p w:rsidR="00E36CAE" w:rsidRDefault="00E36CAE" w:rsidP="00E36CAE"/>
          <w:p w:rsidR="00E36CAE" w:rsidRDefault="00E36CAE" w:rsidP="00E36CAE"/>
          <w:p w:rsidR="00E36CAE" w:rsidRDefault="00E36CAE" w:rsidP="00E36CAE"/>
          <w:p w:rsidR="00E36CAE" w:rsidRDefault="00E36CAE" w:rsidP="00E36CAE">
            <w:r>
              <w:t>Na bieżąco</w:t>
            </w:r>
          </w:p>
        </w:tc>
        <w:tc>
          <w:tcPr>
            <w:tcW w:w="2977" w:type="dxa"/>
          </w:tcPr>
          <w:p w:rsidR="00721DE8" w:rsidRDefault="00721DE8"/>
        </w:tc>
        <w:tc>
          <w:tcPr>
            <w:tcW w:w="2505" w:type="dxa"/>
          </w:tcPr>
          <w:p w:rsidR="00721DE8" w:rsidRDefault="00721DE8"/>
          <w:p w:rsidR="00A6038D" w:rsidRDefault="00A6038D"/>
          <w:p w:rsidR="00A6038D" w:rsidRDefault="00A6038D"/>
          <w:p w:rsidR="00A6038D" w:rsidRDefault="00A6038D"/>
          <w:p w:rsidR="00A6038D" w:rsidRDefault="00A6038D">
            <w:r>
              <w:t>Porozumienia z interesariuszami zewnętrznymi</w:t>
            </w:r>
          </w:p>
        </w:tc>
      </w:tr>
      <w:tr w:rsidR="00721DE8" w:rsidTr="00E363A1">
        <w:tc>
          <w:tcPr>
            <w:tcW w:w="2504" w:type="dxa"/>
          </w:tcPr>
          <w:p w:rsidR="00E36CAE" w:rsidRDefault="00C33821" w:rsidP="00E36CAE">
            <w:pPr>
              <w:rPr>
                <w:b/>
              </w:rPr>
            </w:pPr>
            <w:r>
              <w:rPr>
                <w:b/>
              </w:rPr>
              <w:t>7</w:t>
            </w:r>
            <w:r w:rsidR="00E36CAE" w:rsidRPr="00A41823">
              <w:rPr>
                <w:b/>
              </w:rPr>
              <w:t xml:space="preserve">. </w:t>
            </w:r>
          </w:p>
          <w:p w:rsidR="00721DE8" w:rsidRPr="00E36CAE" w:rsidRDefault="00E36CAE" w:rsidP="00A6038D">
            <w:pPr>
              <w:rPr>
                <w:rFonts w:cstheme="minorHAnsi"/>
                <w:b/>
              </w:rPr>
            </w:pPr>
            <w:r w:rsidRPr="00E36CAE">
              <w:rPr>
                <w:rStyle w:val="Pogrubienie"/>
                <w:rFonts w:cstheme="minorHAnsi"/>
                <w:b w:val="0"/>
                <w:color w:val="212529"/>
              </w:rPr>
              <w:t>Podnoszenie stopnia umiędzynarodowienia</w:t>
            </w:r>
            <w:r>
              <w:rPr>
                <w:rStyle w:val="Pogrubienie"/>
                <w:rFonts w:cstheme="minorHAnsi"/>
                <w:b w:val="0"/>
                <w:color w:val="212529"/>
              </w:rPr>
              <w:t xml:space="preserve"> </w:t>
            </w:r>
            <w:r w:rsidR="00A6038D">
              <w:rPr>
                <w:rStyle w:val="Pogrubienie"/>
                <w:rFonts w:cstheme="minorHAnsi"/>
                <w:b w:val="0"/>
                <w:color w:val="212529"/>
              </w:rPr>
              <w:t>procesu kształcenia</w:t>
            </w:r>
          </w:p>
        </w:tc>
        <w:tc>
          <w:tcPr>
            <w:tcW w:w="3450" w:type="dxa"/>
          </w:tcPr>
          <w:p w:rsidR="00A6038D" w:rsidRDefault="00A6038D" w:rsidP="00A6038D">
            <w:pPr>
              <w:pStyle w:val="Akapitzlist"/>
              <w:numPr>
                <w:ilvl w:val="0"/>
                <w:numId w:val="11"/>
              </w:numPr>
              <w:ind w:left="366" w:hanging="366"/>
            </w:pPr>
            <w:r>
              <w:t>Wprowadzenie do programu studiów przedmiotów prowadzonych w języku obcym</w:t>
            </w:r>
            <w:r>
              <w:br/>
            </w:r>
            <w:r>
              <w:br/>
            </w:r>
          </w:p>
          <w:p w:rsidR="00A6038D" w:rsidRDefault="00A6038D" w:rsidP="00A6038D">
            <w:pPr>
              <w:pStyle w:val="Akapitzlist"/>
              <w:numPr>
                <w:ilvl w:val="0"/>
                <w:numId w:val="11"/>
              </w:numPr>
              <w:ind w:left="366" w:hanging="366"/>
            </w:pPr>
            <w:r>
              <w:t xml:space="preserve">Wymiana międzynarodowa studentów, nauczycieli i </w:t>
            </w:r>
            <w:r>
              <w:lastRenderedPageBreak/>
              <w:t>pracowników administracyjnych w ramach programu Erasmus +</w:t>
            </w:r>
            <w:r w:rsidR="00E82453">
              <w:br/>
            </w:r>
          </w:p>
          <w:p w:rsidR="00E82453" w:rsidRDefault="00E82453" w:rsidP="00ED6B6B">
            <w:pPr>
              <w:pStyle w:val="Akapitzlist"/>
              <w:numPr>
                <w:ilvl w:val="0"/>
                <w:numId w:val="11"/>
              </w:numPr>
              <w:ind w:left="366" w:hanging="366"/>
            </w:pPr>
            <w:r>
              <w:t xml:space="preserve">Współpraca zagraniczna z instytucjami naukowymi, kulturalnymi i </w:t>
            </w:r>
            <w:r w:rsidR="00ED6B6B">
              <w:t>i</w:t>
            </w:r>
            <w:r>
              <w:t>n. (konferencje, wystawy zagraniczne, staże)</w:t>
            </w:r>
            <w:r w:rsidR="0037534D">
              <w:br/>
            </w:r>
          </w:p>
        </w:tc>
        <w:tc>
          <w:tcPr>
            <w:tcW w:w="2268" w:type="dxa"/>
          </w:tcPr>
          <w:p w:rsidR="00721DE8" w:rsidRDefault="00A6038D">
            <w:r>
              <w:lastRenderedPageBreak/>
              <w:t>Dyrektor Instytutu we współpracy z zespołem ds. programów studiów</w:t>
            </w:r>
          </w:p>
          <w:p w:rsidR="00A6038D" w:rsidRDefault="00A6038D"/>
          <w:p w:rsidR="00A6038D" w:rsidRDefault="00A6038D" w:rsidP="00A6038D">
            <w:r>
              <w:t xml:space="preserve">Koordynator programu Erasmus+ </w:t>
            </w:r>
          </w:p>
          <w:p w:rsidR="00E82453" w:rsidRDefault="00E82453" w:rsidP="00A6038D"/>
          <w:p w:rsidR="00E82453" w:rsidRDefault="00E82453" w:rsidP="00A6038D"/>
          <w:p w:rsidR="00E82453" w:rsidRDefault="00E82453" w:rsidP="00A6038D"/>
          <w:p w:rsidR="00E82453" w:rsidRDefault="00E82453" w:rsidP="00A6038D"/>
          <w:p w:rsidR="00E82453" w:rsidRDefault="00E82453" w:rsidP="00A6038D">
            <w:r>
              <w:t>Dyrektor Instytutu,</w:t>
            </w:r>
          </w:p>
          <w:p w:rsidR="00E82453" w:rsidRDefault="00E82453" w:rsidP="00A6038D">
            <w:r>
              <w:t>Nauczyciele akademiccy</w:t>
            </w:r>
          </w:p>
        </w:tc>
        <w:tc>
          <w:tcPr>
            <w:tcW w:w="2268" w:type="dxa"/>
          </w:tcPr>
          <w:p w:rsidR="00721DE8" w:rsidRDefault="00A6038D" w:rsidP="005E697C">
            <w:r>
              <w:lastRenderedPageBreak/>
              <w:t>Na bieżąco</w:t>
            </w:r>
          </w:p>
          <w:p w:rsidR="00A6038D" w:rsidRDefault="00A6038D" w:rsidP="005E697C"/>
          <w:p w:rsidR="00A6038D" w:rsidRDefault="00A6038D" w:rsidP="005E697C"/>
          <w:p w:rsidR="00A6038D" w:rsidRDefault="00A6038D" w:rsidP="005E697C"/>
          <w:p w:rsidR="00A6038D" w:rsidRDefault="00A6038D" w:rsidP="005E697C"/>
          <w:p w:rsidR="00A6038D" w:rsidRDefault="00A6038D" w:rsidP="005E697C">
            <w:r>
              <w:t>Na bieżąco</w:t>
            </w:r>
          </w:p>
          <w:p w:rsidR="00E82453" w:rsidRDefault="00E82453" w:rsidP="005E697C"/>
          <w:p w:rsidR="00E82453" w:rsidRDefault="00E82453" w:rsidP="005E697C"/>
          <w:p w:rsidR="00E82453" w:rsidRDefault="00E82453" w:rsidP="005E697C"/>
          <w:p w:rsidR="00E82453" w:rsidRDefault="00E82453" w:rsidP="005E697C"/>
          <w:p w:rsidR="00E82453" w:rsidRDefault="00E82453" w:rsidP="005E697C"/>
          <w:p w:rsidR="00E82453" w:rsidRDefault="00E82453" w:rsidP="005E697C">
            <w:r>
              <w:t>Na bieżąco</w:t>
            </w:r>
          </w:p>
        </w:tc>
        <w:tc>
          <w:tcPr>
            <w:tcW w:w="2977" w:type="dxa"/>
          </w:tcPr>
          <w:p w:rsidR="00721DE8" w:rsidRDefault="00721DE8"/>
        </w:tc>
        <w:tc>
          <w:tcPr>
            <w:tcW w:w="2505" w:type="dxa"/>
          </w:tcPr>
          <w:p w:rsidR="00721DE8" w:rsidRDefault="0060095D" w:rsidP="00A6038D">
            <w:pPr>
              <w:rPr>
                <w:rFonts w:cstheme="minorHAnsi"/>
                <w:color w:val="212529"/>
              </w:rPr>
            </w:pPr>
            <w:r w:rsidRPr="0060095D">
              <w:rPr>
                <w:rFonts w:cstheme="minorHAnsi"/>
                <w:color w:val="212529"/>
              </w:rPr>
              <w:t>Sprawozdanie ze stopnia umiędzynarodowienia</w:t>
            </w:r>
            <w:r>
              <w:rPr>
                <w:rFonts w:cstheme="minorHAnsi"/>
                <w:color w:val="212529"/>
              </w:rPr>
              <w:t xml:space="preserve"> studiów</w:t>
            </w:r>
            <w:r w:rsidR="00A6038D">
              <w:rPr>
                <w:rFonts w:cstheme="minorHAnsi"/>
                <w:color w:val="212529"/>
              </w:rPr>
              <w:t xml:space="preserve"> – wydziałowy zespół ds. jakości kształcenia</w:t>
            </w:r>
            <w:r w:rsidR="00A6038D">
              <w:rPr>
                <w:rFonts w:cstheme="minorHAnsi"/>
                <w:color w:val="212529"/>
              </w:rPr>
              <w:br/>
            </w:r>
          </w:p>
          <w:p w:rsidR="00A6038D" w:rsidRPr="0060095D" w:rsidRDefault="00A6038D" w:rsidP="00A6038D">
            <w:pPr>
              <w:rPr>
                <w:rFonts w:cstheme="minorHAnsi"/>
              </w:rPr>
            </w:pPr>
          </w:p>
        </w:tc>
      </w:tr>
      <w:tr w:rsidR="00721DE8" w:rsidTr="00E363A1">
        <w:tc>
          <w:tcPr>
            <w:tcW w:w="2504" w:type="dxa"/>
          </w:tcPr>
          <w:p w:rsidR="00E82453" w:rsidRDefault="00C33821" w:rsidP="00E82453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E82453" w:rsidRPr="00A41823">
              <w:rPr>
                <w:b/>
              </w:rPr>
              <w:t xml:space="preserve">. </w:t>
            </w:r>
          </w:p>
          <w:p w:rsidR="00721DE8" w:rsidRPr="00E82453" w:rsidRDefault="00E82453">
            <w:pPr>
              <w:rPr>
                <w:rFonts w:cstheme="minorHAnsi"/>
                <w:b/>
              </w:rPr>
            </w:pPr>
            <w:r w:rsidRPr="00E82453">
              <w:rPr>
                <w:rStyle w:val="Pogrubienie"/>
                <w:rFonts w:cstheme="minorHAnsi"/>
                <w:b w:val="0"/>
                <w:color w:val="212529"/>
              </w:rPr>
              <w:t>Wsparcie studentów w uczeniu się, rozwoju społecznym, naukowym i zawodowym</w:t>
            </w:r>
            <w:r w:rsidR="00C33821">
              <w:rPr>
                <w:rStyle w:val="Pogrubienie"/>
                <w:rFonts w:cstheme="minorHAnsi"/>
                <w:b w:val="0"/>
                <w:color w:val="212529"/>
              </w:rPr>
              <w:t xml:space="preserve"> oraz rozwój i doskonalenie form wsparcia</w:t>
            </w:r>
          </w:p>
        </w:tc>
        <w:tc>
          <w:tcPr>
            <w:tcW w:w="3450" w:type="dxa"/>
          </w:tcPr>
          <w:p w:rsidR="00721DE8" w:rsidRDefault="00C33821" w:rsidP="00E82453">
            <w:pPr>
              <w:pStyle w:val="Akapitzlist"/>
              <w:numPr>
                <w:ilvl w:val="0"/>
                <w:numId w:val="12"/>
              </w:numPr>
              <w:ind w:left="366" w:hanging="366"/>
            </w:pPr>
            <w:r>
              <w:t>Monitorowanie kariery zawodowej absolwentów</w:t>
            </w:r>
            <w:r>
              <w:br/>
            </w:r>
            <w:r>
              <w:br/>
            </w:r>
          </w:p>
          <w:p w:rsidR="00C33821" w:rsidRPr="00C33821" w:rsidRDefault="00C33821" w:rsidP="00E82453">
            <w:pPr>
              <w:pStyle w:val="Akapitzlist"/>
              <w:numPr>
                <w:ilvl w:val="0"/>
                <w:numId w:val="12"/>
              </w:numPr>
              <w:ind w:left="366" w:hanging="366"/>
              <w:rPr>
                <w:rFonts w:cstheme="minorHAnsi"/>
              </w:rPr>
            </w:pPr>
            <w:r w:rsidRPr="00C33821">
              <w:rPr>
                <w:rFonts w:cstheme="minorHAnsi"/>
                <w:color w:val="212529"/>
              </w:rPr>
              <w:t>Promocja i wsparcie działalności studenckich kół naukowych</w:t>
            </w:r>
            <w:r>
              <w:rPr>
                <w:rFonts w:cstheme="minorHAnsi"/>
                <w:color w:val="212529"/>
              </w:rPr>
              <w:br/>
            </w:r>
            <w:r>
              <w:rPr>
                <w:rFonts w:cstheme="minorHAnsi"/>
                <w:color w:val="212529"/>
              </w:rPr>
              <w:br/>
            </w:r>
          </w:p>
          <w:p w:rsidR="00C33821" w:rsidRPr="00CA16B0" w:rsidRDefault="00C33821" w:rsidP="00CA16B0">
            <w:pPr>
              <w:pStyle w:val="Akapitzlist"/>
              <w:numPr>
                <w:ilvl w:val="0"/>
                <w:numId w:val="12"/>
              </w:numPr>
              <w:ind w:left="366" w:hanging="366"/>
              <w:rPr>
                <w:rFonts w:cstheme="minorHAnsi"/>
              </w:rPr>
            </w:pPr>
            <w:r w:rsidRPr="00C33821">
              <w:rPr>
                <w:rFonts w:cstheme="minorHAnsi"/>
                <w:color w:val="212529"/>
              </w:rPr>
              <w:t>Współpraca z Centrum Wsparcia Osób z Niepełnosprawnościami</w:t>
            </w:r>
          </w:p>
        </w:tc>
        <w:tc>
          <w:tcPr>
            <w:tcW w:w="2268" w:type="dxa"/>
          </w:tcPr>
          <w:p w:rsidR="00721DE8" w:rsidRDefault="00C33821">
            <w:r>
              <w:t>Dyrektor Instytutu we współpracy z Biurem Karier</w:t>
            </w:r>
          </w:p>
          <w:p w:rsidR="00C33821" w:rsidRDefault="00C33821"/>
          <w:p w:rsidR="00C33821" w:rsidRDefault="00C33821">
            <w:r>
              <w:t>Dyrektor Instytutu we współpracy z Opiekunem koła naukowego</w:t>
            </w:r>
          </w:p>
          <w:p w:rsidR="00C33821" w:rsidRDefault="00C33821"/>
          <w:p w:rsidR="00C33821" w:rsidRDefault="00C33821">
            <w:r>
              <w:t>Dyrektor Instytutu</w:t>
            </w:r>
          </w:p>
        </w:tc>
        <w:tc>
          <w:tcPr>
            <w:tcW w:w="2268" w:type="dxa"/>
          </w:tcPr>
          <w:p w:rsidR="00721DE8" w:rsidRDefault="00C33821" w:rsidP="005E697C">
            <w:r>
              <w:t>Na bieżąco</w:t>
            </w:r>
          </w:p>
          <w:p w:rsidR="00C33821" w:rsidRDefault="00C33821" w:rsidP="005E697C"/>
          <w:p w:rsidR="00C33821" w:rsidRDefault="00C33821" w:rsidP="005E697C"/>
          <w:p w:rsidR="00C33821" w:rsidRDefault="00C33821" w:rsidP="005E697C"/>
          <w:p w:rsidR="00C33821" w:rsidRDefault="00C33821" w:rsidP="005E697C">
            <w:r>
              <w:t>Na bieżąco</w:t>
            </w:r>
          </w:p>
          <w:p w:rsidR="00C33821" w:rsidRDefault="00C33821" w:rsidP="005E697C"/>
          <w:p w:rsidR="00C33821" w:rsidRDefault="00C33821" w:rsidP="005E697C"/>
          <w:p w:rsidR="00C33821" w:rsidRDefault="00C33821" w:rsidP="005E697C"/>
          <w:p w:rsidR="00C33821" w:rsidRDefault="00C33821" w:rsidP="005E697C"/>
          <w:p w:rsidR="00C33821" w:rsidRDefault="00C33821" w:rsidP="005E697C">
            <w:r>
              <w:t>Na bieżąco</w:t>
            </w:r>
          </w:p>
        </w:tc>
        <w:tc>
          <w:tcPr>
            <w:tcW w:w="2977" w:type="dxa"/>
          </w:tcPr>
          <w:p w:rsidR="00721DE8" w:rsidRDefault="00721DE8"/>
        </w:tc>
        <w:tc>
          <w:tcPr>
            <w:tcW w:w="2505" w:type="dxa"/>
          </w:tcPr>
          <w:p w:rsidR="00721DE8" w:rsidRDefault="00721DE8"/>
          <w:p w:rsidR="00C33821" w:rsidRDefault="00C33821"/>
          <w:p w:rsidR="00C33821" w:rsidRDefault="00C33821"/>
          <w:p w:rsidR="00C33821" w:rsidRDefault="00C33821"/>
          <w:p w:rsidR="00C33821" w:rsidRDefault="00C33821">
            <w:pPr>
              <w:rPr>
                <w:rFonts w:cstheme="minorHAnsi"/>
                <w:color w:val="212529"/>
              </w:rPr>
            </w:pPr>
            <w:r w:rsidRPr="00C33821">
              <w:rPr>
                <w:rFonts w:cstheme="minorHAnsi"/>
                <w:color w:val="212529"/>
              </w:rPr>
              <w:t>Sprawozdania z działalności kół naukowych w danym roku akademickim</w:t>
            </w:r>
          </w:p>
          <w:p w:rsidR="00C33821" w:rsidRDefault="00C33821">
            <w:pPr>
              <w:rPr>
                <w:rFonts w:cstheme="minorHAnsi"/>
                <w:color w:val="212529"/>
              </w:rPr>
            </w:pPr>
          </w:p>
          <w:p w:rsidR="00C33821" w:rsidRDefault="00C33821" w:rsidP="00C33821">
            <w:pPr>
              <w:rPr>
                <w:rFonts w:cstheme="minorHAnsi"/>
                <w:color w:val="212529"/>
              </w:rPr>
            </w:pPr>
            <w:r>
              <w:rPr>
                <w:rFonts w:cstheme="minorHAnsi"/>
                <w:color w:val="212529"/>
              </w:rPr>
              <w:t xml:space="preserve">Roczne sprawozdanie </w:t>
            </w:r>
            <w:r w:rsidRPr="00C33821">
              <w:rPr>
                <w:rFonts w:cstheme="minorHAnsi"/>
                <w:color w:val="212529"/>
              </w:rPr>
              <w:t>wydziałowego zespołu ds. jakości kształcenia</w:t>
            </w:r>
          </w:p>
          <w:p w:rsidR="00CA16B0" w:rsidRPr="00CA16B0" w:rsidRDefault="00CA16B0" w:rsidP="00C33821">
            <w:pPr>
              <w:rPr>
                <w:rFonts w:cstheme="minorHAnsi"/>
                <w:color w:val="212529"/>
              </w:rPr>
            </w:pPr>
          </w:p>
        </w:tc>
      </w:tr>
      <w:tr w:rsidR="00721DE8" w:rsidTr="00E363A1">
        <w:tc>
          <w:tcPr>
            <w:tcW w:w="2504" w:type="dxa"/>
          </w:tcPr>
          <w:p w:rsidR="00C33821" w:rsidRDefault="00C33821" w:rsidP="00C33821">
            <w:pPr>
              <w:rPr>
                <w:b/>
              </w:rPr>
            </w:pPr>
            <w:r>
              <w:rPr>
                <w:b/>
              </w:rPr>
              <w:t>9</w:t>
            </w:r>
            <w:r w:rsidRPr="00A41823">
              <w:rPr>
                <w:b/>
              </w:rPr>
              <w:t xml:space="preserve">. </w:t>
            </w:r>
          </w:p>
          <w:p w:rsidR="00721DE8" w:rsidRDefault="00DE6A83">
            <w:r>
              <w:t>Infrastruktura i zasoby edukacyjne wykorzystywane w realizacji programów studiów i ich doskonalenie</w:t>
            </w:r>
          </w:p>
        </w:tc>
        <w:tc>
          <w:tcPr>
            <w:tcW w:w="3450" w:type="dxa"/>
          </w:tcPr>
          <w:p w:rsidR="00721DE8" w:rsidRDefault="00DE6A83" w:rsidP="00DE6A83">
            <w:pPr>
              <w:pStyle w:val="Akapitzlist"/>
              <w:numPr>
                <w:ilvl w:val="0"/>
                <w:numId w:val="13"/>
              </w:numPr>
              <w:ind w:left="366" w:hanging="366"/>
            </w:pPr>
            <w:r w:rsidRPr="00DE6A83">
              <w:t>Doskonalenie bazy dydaktycznej w celu podnoszenia innowacyjności i jakości procesu kształcenia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DE6A83" w:rsidRDefault="007B6AF7" w:rsidP="007B6AF7">
            <w:pPr>
              <w:pStyle w:val="Akapitzlist"/>
              <w:numPr>
                <w:ilvl w:val="0"/>
                <w:numId w:val="13"/>
              </w:numPr>
              <w:ind w:left="366" w:hanging="366"/>
            </w:pPr>
            <w:r>
              <w:t>Z</w:t>
            </w:r>
            <w:r w:rsidR="00DE6A83">
              <w:t>asob</w:t>
            </w:r>
            <w:r>
              <w:t>y</w:t>
            </w:r>
            <w:r w:rsidR="00DE6A83">
              <w:t xml:space="preserve"> biblioteczn</w:t>
            </w:r>
            <w:r>
              <w:t>e i ich uzupełnianie</w:t>
            </w:r>
          </w:p>
        </w:tc>
        <w:tc>
          <w:tcPr>
            <w:tcW w:w="2268" w:type="dxa"/>
          </w:tcPr>
          <w:p w:rsidR="00721DE8" w:rsidRDefault="00DE6A83">
            <w:r>
              <w:t>Dyrektor Instytutu</w:t>
            </w:r>
          </w:p>
          <w:p w:rsidR="00DE6A83" w:rsidRDefault="00DE6A83"/>
          <w:p w:rsidR="00DE6A83" w:rsidRDefault="00DE6A83"/>
          <w:p w:rsidR="00DE6A83" w:rsidRDefault="00DE6A83"/>
          <w:p w:rsidR="00DE6A83" w:rsidRDefault="00DE6A83"/>
          <w:p w:rsidR="00DE6A83" w:rsidRDefault="00DE6A83"/>
          <w:p w:rsidR="00DE6A83" w:rsidRDefault="00DE6A83"/>
          <w:p w:rsidR="00DE6A83" w:rsidRDefault="00DE6A83"/>
          <w:p w:rsidR="00DE6A83" w:rsidRDefault="00DE6A83"/>
          <w:p w:rsidR="00DE6A83" w:rsidRDefault="00DE6A83">
            <w:r>
              <w:t>Dyrektor Instytutu</w:t>
            </w:r>
          </w:p>
        </w:tc>
        <w:tc>
          <w:tcPr>
            <w:tcW w:w="2268" w:type="dxa"/>
          </w:tcPr>
          <w:p w:rsidR="00721DE8" w:rsidRDefault="00DE6A83" w:rsidP="005E697C">
            <w:r>
              <w:t>Na bieżąco</w:t>
            </w:r>
          </w:p>
          <w:p w:rsidR="00DE6A83" w:rsidRDefault="00DE6A83" w:rsidP="005E697C"/>
          <w:p w:rsidR="00DE6A83" w:rsidRDefault="00DE6A83" w:rsidP="005E697C"/>
          <w:p w:rsidR="00DE6A83" w:rsidRDefault="00DE6A83" w:rsidP="005E697C"/>
          <w:p w:rsidR="00DE6A83" w:rsidRDefault="00DE6A83" w:rsidP="005E697C"/>
          <w:p w:rsidR="00DE6A83" w:rsidRDefault="00DE6A83" w:rsidP="005E697C"/>
          <w:p w:rsidR="00DE6A83" w:rsidRDefault="00DE6A83" w:rsidP="005E697C"/>
          <w:p w:rsidR="00DE6A83" w:rsidRDefault="00DE6A83" w:rsidP="005E697C"/>
          <w:p w:rsidR="00DE6A83" w:rsidRDefault="00DE6A83" w:rsidP="005E697C"/>
          <w:p w:rsidR="00DE6A83" w:rsidRDefault="00DE6A83" w:rsidP="005E697C">
            <w:r>
              <w:t>Na bieżąco</w:t>
            </w:r>
          </w:p>
        </w:tc>
        <w:tc>
          <w:tcPr>
            <w:tcW w:w="2977" w:type="dxa"/>
          </w:tcPr>
          <w:p w:rsidR="00DE6A83" w:rsidRPr="00DE6A83" w:rsidRDefault="008B46A3" w:rsidP="00DE6A83">
            <w:pPr>
              <w:shd w:val="clear" w:color="auto" w:fill="FFFFFF"/>
              <w:rPr>
                <w:rFonts w:cstheme="minorHAnsi"/>
                <w:color w:val="0000FF"/>
                <w:u w:val="single"/>
              </w:rPr>
            </w:pPr>
            <w:r w:rsidRPr="00DE6A83">
              <w:rPr>
                <w:rFonts w:cstheme="minorHAnsi"/>
                <w:color w:val="262626"/>
              </w:rPr>
              <w:fldChar w:fldCharType="begin"/>
            </w:r>
            <w:r w:rsidR="00DE6A83" w:rsidRPr="00DE6A83">
              <w:rPr>
                <w:rFonts w:cstheme="minorHAnsi"/>
                <w:color w:val="262626"/>
              </w:rPr>
              <w:instrText xml:space="preserve"> HYPERLINK "https://bip.uws.edu.pl/aktprawny/66e1d321f1b8f742340c67ff" </w:instrText>
            </w:r>
            <w:r w:rsidRPr="00DE6A83">
              <w:rPr>
                <w:rFonts w:cstheme="minorHAnsi"/>
                <w:color w:val="262626"/>
              </w:rPr>
              <w:fldChar w:fldCharType="separate"/>
            </w:r>
            <w:r w:rsidR="00DE6A83" w:rsidRPr="00DE6A83">
              <w:rPr>
                <w:rFonts w:cstheme="minorHAnsi"/>
                <w:b/>
                <w:bCs/>
                <w:color w:val="0000FF"/>
                <w:u w:val="single"/>
              </w:rPr>
              <w:t>Zarządzenie Rektora nr 66/2023</w:t>
            </w:r>
          </w:p>
          <w:p w:rsidR="00DE6A83" w:rsidRPr="00DE6A83" w:rsidRDefault="008B46A3" w:rsidP="00DE6A83">
            <w:pPr>
              <w:shd w:val="clear" w:color="auto" w:fill="FFFFFF"/>
              <w:rPr>
                <w:rFonts w:cstheme="minorHAnsi"/>
                <w:color w:val="008000"/>
              </w:rPr>
            </w:pPr>
            <w:r w:rsidRPr="00DE6A83">
              <w:rPr>
                <w:rFonts w:cstheme="minorHAnsi"/>
                <w:color w:val="262626"/>
              </w:rPr>
              <w:fldChar w:fldCharType="end"/>
            </w:r>
          </w:p>
          <w:p w:rsidR="00DE6A83" w:rsidRPr="00DE6A83" w:rsidRDefault="00DE6A83" w:rsidP="00DE6A83">
            <w:pPr>
              <w:pStyle w:val="muitypography-root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DE6A8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z dnia </w:t>
            </w:r>
            <w:r w:rsidRPr="00DE6A83">
              <w:rPr>
                <w:rStyle w:val="Pogrubienie"/>
                <w:rFonts w:asciiTheme="minorHAnsi" w:hAnsiTheme="minorHAnsi" w:cstheme="minorHAnsi"/>
                <w:color w:val="262626"/>
                <w:sz w:val="22"/>
                <w:szCs w:val="22"/>
              </w:rPr>
              <w:t>29.06.2023 roku</w:t>
            </w:r>
            <w:r w:rsidRPr="00DE6A8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 w sprawie określenia wewnętrznego systemu diagnozowania potrzeb dydaktycznych</w:t>
            </w:r>
          </w:p>
          <w:p w:rsidR="00721DE8" w:rsidRDefault="00721DE8"/>
        </w:tc>
        <w:tc>
          <w:tcPr>
            <w:tcW w:w="2505" w:type="dxa"/>
          </w:tcPr>
          <w:p w:rsidR="00721DE8" w:rsidRPr="00DE6A83" w:rsidRDefault="00DE6A83">
            <w:pPr>
              <w:rPr>
                <w:rFonts w:cstheme="minorHAnsi"/>
              </w:rPr>
            </w:pPr>
            <w:r w:rsidRPr="00DE6A83">
              <w:rPr>
                <w:rFonts w:cstheme="minorHAnsi"/>
                <w:color w:val="212529"/>
              </w:rPr>
              <w:t>Sprawozdanie wydziałowego zespołu ds. jakości kształcenia z rozwoju infrastruktury dydaktycznej Wydziału</w:t>
            </w:r>
          </w:p>
        </w:tc>
      </w:tr>
      <w:tr w:rsidR="00721DE8" w:rsidTr="00E363A1">
        <w:tc>
          <w:tcPr>
            <w:tcW w:w="2504" w:type="dxa"/>
          </w:tcPr>
          <w:p w:rsidR="007B6AF7" w:rsidRDefault="007B6AF7" w:rsidP="007B6AF7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Pr="00A41823">
              <w:rPr>
                <w:b/>
              </w:rPr>
              <w:t xml:space="preserve">. </w:t>
            </w:r>
          </w:p>
          <w:p w:rsidR="00721DE8" w:rsidRDefault="007B6AF7">
            <w:r>
              <w:t xml:space="preserve">Publiczny dostęp </w:t>
            </w:r>
            <w:r w:rsidRPr="007B6AF7">
              <w:t>do informacji o programie studiów, warunkach jego realizacji i osiąganych rezultatach</w:t>
            </w:r>
          </w:p>
        </w:tc>
        <w:tc>
          <w:tcPr>
            <w:tcW w:w="3450" w:type="dxa"/>
          </w:tcPr>
          <w:p w:rsidR="00721DE8" w:rsidRDefault="00580586" w:rsidP="00580586">
            <w:pPr>
              <w:pStyle w:val="Akapitzlist"/>
              <w:numPr>
                <w:ilvl w:val="0"/>
                <w:numId w:val="14"/>
              </w:numPr>
              <w:ind w:left="366" w:hanging="366"/>
            </w:pPr>
            <w:r w:rsidRPr="00580586">
              <w:t xml:space="preserve">Publikowanie programów studiów (w tym sylabusów) w Biuletynie Informacji Publicznej </w:t>
            </w:r>
            <w:proofErr w:type="spellStart"/>
            <w:r w:rsidRPr="00580586">
              <w:t>U</w:t>
            </w:r>
            <w:r>
              <w:t>wS</w:t>
            </w:r>
            <w:proofErr w:type="spellEnd"/>
            <w:r w:rsidRPr="00580586">
              <w:t xml:space="preserve"> w Siedlcach</w:t>
            </w:r>
            <w:r>
              <w:br/>
            </w:r>
          </w:p>
          <w:p w:rsidR="00580586" w:rsidRDefault="00580586" w:rsidP="00580586">
            <w:pPr>
              <w:pStyle w:val="Akapitzlist"/>
              <w:numPr>
                <w:ilvl w:val="0"/>
                <w:numId w:val="14"/>
              </w:numPr>
              <w:ind w:left="366" w:hanging="366"/>
            </w:pPr>
            <w:r w:rsidRPr="00580586">
              <w:t>Publikowanie programów studiów na stronie internetowej Instytutu</w:t>
            </w:r>
            <w:r>
              <w:br/>
            </w:r>
            <w:r>
              <w:br/>
            </w:r>
          </w:p>
          <w:p w:rsidR="00580586" w:rsidRDefault="00580586" w:rsidP="00580586">
            <w:pPr>
              <w:pStyle w:val="Akapitzlist"/>
              <w:numPr>
                <w:ilvl w:val="0"/>
                <w:numId w:val="14"/>
              </w:numPr>
              <w:ind w:left="366" w:hanging="366"/>
            </w:pPr>
            <w:r w:rsidRPr="00580586">
              <w:t xml:space="preserve">Udostępnianie sylabusów modułów/przedmiotów w systemie </w:t>
            </w:r>
            <w:proofErr w:type="spellStart"/>
            <w:r w:rsidRPr="00580586">
              <w:t>USOSweb</w:t>
            </w:r>
            <w:proofErr w:type="spellEnd"/>
            <w:r>
              <w:br/>
            </w:r>
          </w:p>
          <w:p w:rsidR="00580586" w:rsidRDefault="00342DDF" w:rsidP="00342DDF">
            <w:pPr>
              <w:pStyle w:val="Akapitzlist"/>
              <w:numPr>
                <w:ilvl w:val="0"/>
                <w:numId w:val="14"/>
              </w:numPr>
              <w:ind w:left="366" w:hanging="366"/>
            </w:pPr>
            <w:r w:rsidRPr="00342DDF">
              <w:t xml:space="preserve">Publikowanie </w:t>
            </w:r>
            <w:r>
              <w:t>programu i regulaminu</w:t>
            </w:r>
            <w:r w:rsidRPr="00342DDF">
              <w:t xml:space="preserve"> praktyk na stronie internetowej </w:t>
            </w:r>
            <w:r>
              <w:t>Instytutu</w:t>
            </w:r>
            <w:r>
              <w:br/>
            </w:r>
          </w:p>
          <w:p w:rsidR="00342DDF" w:rsidRDefault="00342DDF" w:rsidP="00342DDF">
            <w:pPr>
              <w:pStyle w:val="Akapitzlist"/>
              <w:numPr>
                <w:ilvl w:val="0"/>
                <w:numId w:val="14"/>
              </w:numPr>
              <w:ind w:left="366" w:hanging="366"/>
            </w:pPr>
            <w:r w:rsidRPr="00342DDF">
              <w:t>Publikowanie zasad procesu dyplomowania na stronie internetowej Wydziału</w:t>
            </w:r>
            <w:r>
              <w:br/>
            </w:r>
          </w:p>
          <w:p w:rsidR="00342DDF" w:rsidRDefault="00342DDF" w:rsidP="00342DDF">
            <w:pPr>
              <w:pStyle w:val="Akapitzlist"/>
              <w:numPr>
                <w:ilvl w:val="0"/>
                <w:numId w:val="14"/>
              </w:numPr>
              <w:ind w:left="366" w:hanging="366"/>
            </w:pPr>
            <w:r w:rsidRPr="00342DDF">
              <w:t>Udostępnianie zagadnień obowiązujących na egzaminach dyplomowych na stronie internetowej Instytutu</w:t>
            </w:r>
            <w:r>
              <w:br/>
            </w:r>
          </w:p>
          <w:p w:rsidR="00342DDF" w:rsidRDefault="00342DDF" w:rsidP="00342DDF">
            <w:pPr>
              <w:pStyle w:val="Akapitzlist"/>
              <w:numPr>
                <w:ilvl w:val="0"/>
                <w:numId w:val="14"/>
              </w:numPr>
              <w:ind w:left="366" w:hanging="366"/>
            </w:pPr>
            <w:r w:rsidRPr="00342DDF">
              <w:t>Udostępnianie rozkładów zajęć</w:t>
            </w:r>
            <w:r>
              <w:t xml:space="preserve"> na stronie internetowej Instytutu</w:t>
            </w:r>
            <w:r>
              <w:br/>
            </w:r>
          </w:p>
          <w:p w:rsidR="00342DDF" w:rsidRDefault="00A5694F" w:rsidP="00342DDF">
            <w:pPr>
              <w:pStyle w:val="Akapitzlist"/>
              <w:numPr>
                <w:ilvl w:val="0"/>
                <w:numId w:val="14"/>
              </w:numPr>
              <w:ind w:left="366" w:hanging="366"/>
            </w:pPr>
            <w:r w:rsidRPr="00A5694F">
              <w:t xml:space="preserve">Publikowanie na stronie internetowej Wydziału </w:t>
            </w:r>
            <w:r w:rsidRPr="00A5694F">
              <w:lastRenderedPageBreak/>
              <w:t>raportów z funkcjonowania wewnętrznego systemu zapewniania jakości kształcenia</w:t>
            </w:r>
            <w:r>
              <w:br/>
            </w:r>
          </w:p>
          <w:p w:rsidR="00A5694F" w:rsidRDefault="00A5694F" w:rsidP="00A5694F">
            <w:pPr>
              <w:pStyle w:val="Akapitzlist"/>
              <w:numPr>
                <w:ilvl w:val="0"/>
                <w:numId w:val="14"/>
              </w:numPr>
              <w:ind w:left="366" w:hanging="366"/>
            </w:pPr>
            <w:r w:rsidRPr="00A5694F">
              <w:t>Publikowanie na stronach internetowych i profilach społecznościowych Wydziału i Instytut</w:t>
            </w:r>
            <w:r>
              <w:t>u</w:t>
            </w:r>
            <w:r w:rsidRPr="00A5694F">
              <w:t xml:space="preserve"> bieżących informacji na temat realizacji programów studiów</w:t>
            </w:r>
          </w:p>
        </w:tc>
        <w:tc>
          <w:tcPr>
            <w:tcW w:w="2268" w:type="dxa"/>
          </w:tcPr>
          <w:p w:rsidR="00721DE8" w:rsidRDefault="00580586">
            <w:r>
              <w:lastRenderedPageBreak/>
              <w:t>Dyrektor Instytutu we współpracy z zespołem ds. programów studiów</w:t>
            </w:r>
          </w:p>
          <w:p w:rsidR="00580586" w:rsidRDefault="00580586"/>
          <w:p w:rsidR="00580586" w:rsidRDefault="00580586">
            <w:r>
              <w:t>Dyrektor Instytutu we współpracy z zespołem ds. programów studiów</w:t>
            </w:r>
          </w:p>
          <w:p w:rsidR="00580586" w:rsidRDefault="00580586"/>
          <w:p w:rsidR="00580586" w:rsidRDefault="00580586">
            <w:r w:rsidRPr="00580586">
              <w:t>Koordynatorzy modułów/</w:t>
            </w:r>
            <w:r>
              <w:t xml:space="preserve"> </w:t>
            </w:r>
            <w:r w:rsidRPr="00580586">
              <w:t>przedmiotów</w:t>
            </w:r>
          </w:p>
          <w:p w:rsidR="00342DDF" w:rsidRDefault="00342DDF"/>
          <w:p w:rsidR="00342DDF" w:rsidRDefault="00342DDF">
            <w:r>
              <w:t>Dyrektor Instytutu</w:t>
            </w:r>
          </w:p>
          <w:p w:rsidR="00580586" w:rsidRDefault="00580586"/>
          <w:p w:rsidR="00342DDF" w:rsidRDefault="00342DDF"/>
          <w:p w:rsidR="00342DDF" w:rsidRDefault="00342DDF"/>
          <w:p w:rsidR="00342DDF" w:rsidRDefault="00342DDF">
            <w:r>
              <w:t>Dziekan Wydziału</w:t>
            </w:r>
          </w:p>
          <w:p w:rsidR="00342DDF" w:rsidRDefault="00342DDF"/>
          <w:p w:rsidR="00342DDF" w:rsidRDefault="00342DDF"/>
          <w:p w:rsidR="00342DDF" w:rsidRDefault="00342DDF"/>
          <w:p w:rsidR="00342DDF" w:rsidRDefault="00342DDF" w:rsidP="00342DDF">
            <w:r>
              <w:t>Dyrektor Instytutu</w:t>
            </w:r>
          </w:p>
          <w:p w:rsidR="00342DDF" w:rsidRDefault="00342DDF"/>
          <w:p w:rsidR="00342DDF" w:rsidRDefault="00342DDF"/>
          <w:p w:rsidR="00342DDF" w:rsidRDefault="00342DDF"/>
          <w:p w:rsidR="00342DDF" w:rsidRDefault="00342DDF"/>
          <w:p w:rsidR="00342DDF" w:rsidRDefault="00342DDF" w:rsidP="00342DDF">
            <w:r>
              <w:t>Dyrektor Instytutu</w:t>
            </w:r>
          </w:p>
          <w:p w:rsidR="00342DDF" w:rsidRDefault="00342DDF"/>
          <w:p w:rsidR="00A5694F" w:rsidRDefault="00A5694F"/>
          <w:p w:rsidR="00A5694F" w:rsidRDefault="00A5694F"/>
          <w:p w:rsidR="00A5694F" w:rsidRDefault="00A5694F">
            <w:r w:rsidRPr="00A5694F">
              <w:t xml:space="preserve">Przewodniczący wydziałowego zespołu </w:t>
            </w:r>
            <w:r w:rsidRPr="00A5694F">
              <w:lastRenderedPageBreak/>
              <w:t>ds. jakości kształcenia</w:t>
            </w:r>
          </w:p>
          <w:p w:rsidR="00A5694F" w:rsidRDefault="00A5694F"/>
          <w:p w:rsidR="00A5694F" w:rsidRDefault="00A5694F"/>
          <w:p w:rsidR="00A5694F" w:rsidRDefault="00A5694F"/>
          <w:p w:rsidR="00A5694F" w:rsidRDefault="00A5694F">
            <w:r>
              <w:t>Dziekan Wydziału</w:t>
            </w:r>
          </w:p>
          <w:p w:rsidR="00A5694F" w:rsidRDefault="00A5694F">
            <w:r>
              <w:t>Dyrektor Instytutu</w:t>
            </w:r>
          </w:p>
        </w:tc>
        <w:tc>
          <w:tcPr>
            <w:tcW w:w="2268" w:type="dxa"/>
          </w:tcPr>
          <w:p w:rsidR="00721DE8" w:rsidRDefault="00580586" w:rsidP="005E697C">
            <w:r>
              <w:lastRenderedPageBreak/>
              <w:t>Do 30 września</w:t>
            </w:r>
          </w:p>
          <w:p w:rsidR="00580586" w:rsidRDefault="00580586" w:rsidP="005E697C"/>
          <w:p w:rsidR="00580586" w:rsidRDefault="00580586" w:rsidP="005E697C"/>
          <w:p w:rsidR="00580586" w:rsidRDefault="00580586" w:rsidP="005E697C"/>
          <w:p w:rsidR="00580586" w:rsidRDefault="00580586" w:rsidP="005E697C"/>
          <w:p w:rsidR="00580586" w:rsidRDefault="00580586" w:rsidP="005E697C">
            <w:r>
              <w:t>Na bieżąco</w:t>
            </w:r>
          </w:p>
          <w:p w:rsidR="00580586" w:rsidRDefault="00580586" w:rsidP="005E697C"/>
          <w:p w:rsidR="00580586" w:rsidRDefault="00580586" w:rsidP="005E697C"/>
          <w:p w:rsidR="00580586" w:rsidRDefault="00580586" w:rsidP="005E697C"/>
          <w:p w:rsidR="00580586" w:rsidRDefault="00580586" w:rsidP="005E697C"/>
          <w:p w:rsidR="00580586" w:rsidRDefault="00580586" w:rsidP="00580586">
            <w:r>
              <w:t>Do 30 września</w:t>
            </w:r>
          </w:p>
          <w:p w:rsidR="00342DDF" w:rsidRDefault="00342DDF" w:rsidP="00580586"/>
          <w:p w:rsidR="00342DDF" w:rsidRDefault="00342DDF" w:rsidP="00580586"/>
          <w:p w:rsidR="00342DDF" w:rsidRDefault="00342DDF" w:rsidP="00580586"/>
          <w:p w:rsidR="00342DDF" w:rsidRDefault="00342DDF" w:rsidP="00342DDF">
            <w:r>
              <w:t>Na bieżąco</w:t>
            </w:r>
          </w:p>
          <w:p w:rsidR="00342DDF" w:rsidRDefault="00342DDF" w:rsidP="00342DDF"/>
          <w:p w:rsidR="00342DDF" w:rsidRDefault="00342DDF" w:rsidP="00342DDF"/>
          <w:p w:rsidR="00342DDF" w:rsidRDefault="00342DDF" w:rsidP="00342DDF"/>
          <w:p w:rsidR="00342DDF" w:rsidRDefault="00342DDF" w:rsidP="00342DDF">
            <w:r>
              <w:t>Na bieżąco</w:t>
            </w:r>
          </w:p>
          <w:p w:rsidR="00342DDF" w:rsidRDefault="00342DDF" w:rsidP="00342DDF"/>
          <w:p w:rsidR="00342DDF" w:rsidRDefault="00342DDF" w:rsidP="00342DDF"/>
          <w:p w:rsidR="00342DDF" w:rsidRDefault="00342DDF" w:rsidP="00342DDF"/>
          <w:p w:rsidR="00342DDF" w:rsidRPr="001F182A" w:rsidRDefault="001F182A" w:rsidP="00342DDF">
            <w:r w:rsidRPr="001F182A">
              <w:t>Na rok przed planowanym egzaminem</w:t>
            </w:r>
          </w:p>
          <w:p w:rsidR="00342DDF" w:rsidRDefault="00342DDF" w:rsidP="00580586"/>
          <w:p w:rsidR="00580586" w:rsidRDefault="00580586" w:rsidP="005E697C"/>
          <w:p w:rsidR="00342DDF" w:rsidRDefault="00342DDF" w:rsidP="005E697C"/>
          <w:p w:rsidR="00342DDF" w:rsidRDefault="00342DDF" w:rsidP="005E697C">
            <w:r>
              <w:t>Przed rozpoczęciem danego semestru</w:t>
            </w:r>
          </w:p>
          <w:p w:rsidR="00A5694F" w:rsidRDefault="00A5694F" w:rsidP="005E697C"/>
          <w:p w:rsidR="00A5694F" w:rsidRDefault="00A5694F" w:rsidP="005E697C"/>
          <w:p w:rsidR="00A5694F" w:rsidRDefault="00A5694F" w:rsidP="005E697C">
            <w:r>
              <w:t>Styczeń/luty</w:t>
            </w:r>
          </w:p>
        </w:tc>
        <w:tc>
          <w:tcPr>
            <w:tcW w:w="2977" w:type="dxa"/>
          </w:tcPr>
          <w:p w:rsidR="00721DE8" w:rsidRDefault="00721DE8"/>
        </w:tc>
        <w:tc>
          <w:tcPr>
            <w:tcW w:w="2505" w:type="dxa"/>
          </w:tcPr>
          <w:p w:rsidR="00721DE8" w:rsidRDefault="00721DE8"/>
        </w:tc>
      </w:tr>
    </w:tbl>
    <w:p w:rsidR="00F07AA3" w:rsidRDefault="00F07AA3"/>
    <w:p w:rsidR="0090426E" w:rsidRDefault="0090426E"/>
    <w:p w:rsidR="00ED0AE1" w:rsidRDefault="00ED0AE1"/>
    <w:p w:rsidR="00244BC0" w:rsidRDefault="00244BC0"/>
    <w:sectPr w:rsidR="00244BC0" w:rsidSect="00244B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B85"/>
    <w:multiLevelType w:val="hybridMultilevel"/>
    <w:tmpl w:val="0E0EA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704E4"/>
    <w:multiLevelType w:val="hybridMultilevel"/>
    <w:tmpl w:val="61649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4B83"/>
    <w:multiLevelType w:val="hybridMultilevel"/>
    <w:tmpl w:val="B21A0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F7867"/>
    <w:multiLevelType w:val="hybridMultilevel"/>
    <w:tmpl w:val="9A5081D0"/>
    <w:lvl w:ilvl="0" w:tplc="0CD4761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C07CE"/>
    <w:multiLevelType w:val="hybridMultilevel"/>
    <w:tmpl w:val="07C68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61523"/>
    <w:multiLevelType w:val="hybridMultilevel"/>
    <w:tmpl w:val="E91EA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56B41"/>
    <w:multiLevelType w:val="hybridMultilevel"/>
    <w:tmpl w:val="3BCEC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65998"/>
    <w:multiLevelType w:val="hybridMultilevel"/>
    <w:tmpl w:val="F9D28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73B92"/>
    <w:multiLevelType w:val="hybridMultilevel"/>
    <w:tmpl w:val="07EE8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E3E21"/>
    <w:multiLevelType w:val="hybridMultilevel"/>
    <w:tmpl w:val="DF1A7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96A95"/>
    <w:multiLevelType w:val="hybridMultilevel"/>
    <w:tmpl w:val="697C4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160E7"/>
    <w:multiLevelType w:val="hybridMultilevel"/>
    <w:tmpl w:val="736A4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D3A40"/>
    <w:multiLevelType w:val="hybridMultilevel"/>
    <w:tmpl w:val="9FF87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D69D2"/>
    <w:multiLevelType w:val="hybridMultilevel"/>
    <w:tmpl w:val="9EF25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4"/>
  </w:num>
  <w:num w:numId="10">
    <w:abstractNumId w:val="13"/>
  </w:num>
  <w:num w:numId="11">
    <w:abstractNumId w:val="9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C0"/>
    <w:rsid w:val="00027B29"/>
    <w:rsid w:val="00032A49"/>
    <w:rsid w:val="00097683"/>
    <w:rsid w:val="000C0AD5"/>
    <w:rsid w:val="000F47B5"/>
    <w:rsid w:val="001E6174"/>
    <w:rsid w:val="001F182A"/>
    <w:rsid w:val="00205CB5"/>
    <w:rsid w:val="00244BC0"/>
    <w:rsid w:val="002A39A7"/>
    <w:rsid w:val="002D3095"/>
    <w:rsid w:val="00302682"/>
    <w:rsid w:val="00342DDF"/>
    <w:rsid w:val="003449F6"/>
    <w:rsid w:val="0037534D"/>
    <w:rsid w:val="0042410F"/>
    <w:rsid w:val="00431824"/>
    <w:rsid w:val="004A3C30"/>
    <w:rsid w:val="004B6607"/>
    <w:rsid w:val="004D4485"/>
    <w:rsid w:val="00580586"/>
    <w:rsid w:val="005C346F"/>
    <w:rsid w:val="005C58D9"/>
    <w:rsid w:val="005D0EA1"/>
    <w:rsid w:val="005F096C"/>
    <w:rsid w:val="0060095D"/>
    <w:rsid w:val="006A2306"/>
    <w:rsid w:val="006B7B89"/>
    <w:rsid w:val="00721DE8"/>
    <w:rsid w:val="007475EC"/>
    <w:rsid w:val="007B6AF7"/>
    <w:rsid w:val="007E265B"/>
    <w:rsid w:val="0081083F"/>
    <w:rsid w:val="0081251D"/>
    <w:rsid w:val="00852ACB"/>
    <w:rsid w:val="008535C1"/>
    <w:rsid w:val="00886EAF"/>
    <w:rsid w:val="008A75C7"/>
    <w:rsid w:val="008B46A3"/>
    <w:rsid w:val="0090426E"/>
    <w:rsid w:val="0094015F"/>
    <w:rsid w:val="009758A4"/>
    <w:rsid w:val="009D418B"/>
    <w:rsid w:val="009D548D"/>
    <w:rsid w:val="009E0355"/>
    <w:rsid w:val="00A131D0"/>
    <w:rsid w:val="00A25590"/>
    <w:rsid w:val="00A41823"/>
    <w:rsid w:val="00A5694F"/>
    <w:rsid w:val="00A6038D"/>
    <w:rsid w:val="00A62C73"/>
    <w:rsid w:val="00A669B2"/>
    <w:rsid w:val="00A6779A"/>
    <w:rsid w:val="00AD4884"/>
    <w:rsid w:val="00AE3021"/>
    <w:rsid w:val="00B11A6E"/>
    <w:rsid w:val="00C14D62"/>
    <w:rsid w:val="00C33821"/>
    <w:rsid w:val="00C52C2B"/>
    <w:rsid w:val="00CA16B0"/>
    <w:rsid w:val="00CD267B"/>
    <w:rsid w:val="00CE704B"/>
    <w:rsid w:val="00CF2205"/>
    <w:rsid w:val="00D23596"/>
    <w:rsid w:val="00D435E8"/>
    <w:rsid w:val="00D84817"/>
    <w:rsid w:val="00DE6A83"/>
    <w:rsid w:val="00E363A1"/>
    <w:rsid w:val="00E36CAE"/>
    <w:rsid w:val="00E63A07"/>
    <w:rsid w:val="00E82453"/>
    <w:rsid w:val="00E90D96"/>
    <w:rsid w:val="00ED0AE1"/>
    <w:rsid w:val="00ED5C98"/>
    <w:rsid w:val="00ED6B6B"/>
    <w:rsid w:val="00F07AA3"/>
    <w:rsid w:val="00F62806"/>
    <w:rsid w:val="00F65165"/>
    <w:rsid w:val="00F82D03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F2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44BC0"/>
    <w:rPr>
      <w:b/>
      <w:bCs/>
    </w:rPr>
  </w:style>
  <w:style w:type="paragraph" w:styleId="Akapitzlist">
    <w:name w:val="List Paragraph"/>
    <w:basedOn w:val="Normalny"/>
    <w:uiPriority w:val="34"/>
    <w:qFormat/>
    <w:rsid w:val="00032A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1D0"/>
    <w:rPr>
      <w:color w:val="0000FF"/>
      <w:u w:val="single"/>
    </w:rPr>
  </w:style>
  <w:style w:type="paragraph" w:customStyle="1" w:styleId="muitypography-root">
    <w:name w:val="muitypography-root"/>
    <w:basedOn w:val="Normalny"/>
    <w:rsid w:val="004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3C30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F22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tu1">
    <w:name w:val="Tytuł1"/>
    <w:basedOn w:val="Domylnaczcionkaakapitu"/>
    <w:rsid w:val="00205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F2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44BC0"/>
    <w:rPr>
      <w:b/>
      <w:bCs/>
    </w:rPr>
  </w:style>
  <w:style w:type="paragraph" w:styleId="Akapitzlist">
    <w:name w:val="List Paragraph"/>
    <w:basedOn w:val="Normalny"/>
    <w:uiPriority w:val="34"/>
    <w:qFormat/>
    <w:rsid w:val="00032A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1D0"/>
    <w:rPr>
      <w:color w:val="0000FF"/>
      <w:u w:val="single"/>
    </w:rPr>
  </w:style>
  <w:style w:type="paragraph" w:customStyle="1" w:styleId="muitypography-root">
    <w:name w:val="muitypography-root"/>
    <w:basedOn w:val="Normalny"/>
    <w:rsid w:val="004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3C30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F22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tu1">
    <w:name w:val="Tytuł1"/>
    <w:basedOn w:val="Domylnaczcionkaakapitu"/>
    <w:rsid w:val="00205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25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72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5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04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38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31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25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06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28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8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0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50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97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ires.pl/gfx/ap/files/Prawo/ZR2016/Z-026-16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ws.edu.pl/pracownicy/druki-firmowe/druki-dzialu-organizacji-studi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ka.edu.pl/ocena/wzory-recenzji-i-wnioskow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ws.edu.pl/images/UPH_2023/pliki/dokumenty/dzial_organizacji_studiow/wzory_praca_dyplomowa_4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1687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Nowosad</cp:lastModifiedBy>
  <cp:revision>2</cp:revision>
  <dcterms:created xsi:type="dcterms:W3CDTF">2025-11-25T11:56:00Z</dcterms:created>
  <dcterms:modified xsi:type="dcterms:W3CDTF">2025-11-25T11:56:00Z</dcterms:modified>
</cp:coreProperties>
</file>